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36"/>
          <w:szCs w:val="36"/>
          <w:lang w:val="es-ES"/>
        </w:rPr>
        <w:t>Bienvenidos en la clase de español</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2"/>
          <w:szCs w:val="22"/>
          <w:lang w:val="es-ES"/>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lang w:val="es-ES"/>
        </w:rPr>
        <w:t xml:space="preserve">Profesora: Lee Anne Eareckson        </w:t>
      </w:r>
      <w:r w:rsidRPr="002D19E2">
        <w:rPr>
          <w:rFonts w:ascii="Times" w:hAnsi="Times" w:cs="Times New Roman"/>
          <w:sz w:val="20"/>
          <w:szCs w:val="20"/>
        </w:rPr>
        <w:fldChar w:fldCharType="begin"/>
      </w:r>
      <w:r w:rsidRPr="002D19E2">
        <w:rPr>
          <w:rFonts w:ascii="Times" w:hAnsi="Times" w:cs="Times New Roman"/>
          <w:sz w:val="20"/>
          <w:szCs w:val="20"/>
        </w:rPr>
        <w:instrText xml:space="preserve"> HYPERLINK "mailto:Earecksl@sd281.k12.id.us---__" \t "_blank" </w:instrText>
      </w:r>
      <w:r w:rsidRPr="002D19E2">
        <w:rPr>
          <w:rFonts w:ascii="Times" w:hAnsi="Times" w:cs="Times New Roman"/>
          <w:sz w:val="20"/>
          <w:szCs w:val="20"/>
        </w:rPr>
      </w:r>
      <w:r w:rsidRPr="002D19E2">
        <w:rPr>
          <w:rFonts w:ascii="Times" w:hAnsi="Times" w:cs="Times New Roman"/>
          <w:sz w:val="20"/>
          <w:szCs w:val="20"/>
        </w:rPr>
        <w:fldChar w:fldCharType="separate"/>
      </w:r>
      <w:r w:rsidRPr="002D19E2">
        <w:rPr>
          <w:rFonts w:ascii="Times" w:hAnsi="Times" w:cs="Times New Roman"/>
          <w:color w:val="0000FF"/>
          <w:sz w:val="22"/>
          <w:u w:val="single"/>
          <w:lang w:val="es-ES"/>
        </w:rPr>
        <w:t>Earecksl@sd281.k12.id.us</w:t>
      </w:r>
      <w:r w:rsidRPr="002D19E2">
        <w:rPr>
          <w:rFonts w:ascii="Times" w:hAnsi="Times" w:cs="Times New Roman"/>
          <w:sz w:val="20"/>
          <w:szCs w:val="20"/>
        </w:rPr>
        <w:fldChar w:fldCharType="end"/>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2"/>
          <w:szCs w:val="22"/>
          <w:lang w:val="es-ES"/>
        </w:rPr>
        <w:t xml:space="preserve">            </w:t>
      </w:r>
      <w:r w:rsidRPr="002D19E2">
        <w:rPr>
          <w:rFonts w:ascii="Times" w:hAnsi="Times" w:cs="Times New Roman"/>
          <w:sz w:val="22"/>
          <w:szCs w:val="22"/>
        </w:rPr>
        <w:t>882-2591(W</w:t>
      </w:r>
      <w:proofErr w:type="gramStart"/>
      <w:r w:rsidRPr="002D19E2">
        <w:rPr>
          <w:rFonts w:ascii="Times" w:hAnsi="Times" w:cs="Times New Roman"/>
          <w:sz w:val="22"/>
          <w:szCs w:val="22"/>
        </w:rPr>
        <w:t>)     883</w:t>
      </w:r>
      <w:proofErr w:type="gramEnd"/>
      <w:r w:rsidRPr="002D19E2">
        <w:rPr>
          <w:rFonts w:ascii="Times" w:hAnsi="Times" w:cs="Times New Roman"/>
          <w:sz w:val="22"/>
          <w:szCs w:val="22"/>
        </w:rPr>
        <w:t>-8407 (H)  Call before 9:00 p.m. por favor</w:t>
      </w:r>
    </w:p>
    <w:p w:rsidR="002D19E2" w:rsidRPr="002D19E2" w:rsidRDefault="002D19E2" w:rsidP="002D19E2">
      <w:pPr>
        <w:spacing w:beforeLines="1" w:afterLines="1"/>
        <w:ind w:firstLine="720"/>
        <w:rPr>
          <w:rFonts w:ascii="Times" w:hAnsi="Times" w:cs="Times New Roman"/>
          <w:sz w:val="20"/>
          <w:szCs w:val="20"/>
        </w:rPr>
      </w:pPr>
      <w:r w:rsidRPr="002D19E2">
        <w:rPr>
          <w:rFonts w:ascii="Times" w:hAnsi="Times" w:cs="Times New Roman"/>
          <w:sz w:val="22"/>
          <w:szCs w:val="22"/>
        </w:rPr>
        <w:t xml:space="preserve">Prep Hour:  Mon, Tues, Wed, Fri 12:30-1:30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Spanish I</w:t>
      </w:r>
      <w:r w:rsidRPr="002D19E2">
        <w:rPr>
          <w:rFonts w:ascii="Times" w:hAnsi="Times" w:cs="Times New Roman"/>
          <w:b/>
          <w:i/>
          <w:sz w:val="22"/>
          <w:szCs w:val="22"/>
        </w:rPr>
        <w:t xml:space="preserve"> </w:t>
      </w:r>
      <w:r w:rsidRPr="002D19E2">
        <w:rPr>
          <w:rFonts w:ascii="Times" w:hAnsi="Times" w:cs="Times New Roman"/>
          <w:sz w:val="22"/>
          <w:szCs w:val="22"/>
        </w:rPr>
        <w:t xml:space="preserve">– In Spanish I, you will master basic skills in written Spanish, spoken Spanish, Spanish comprehension, and the culture of Spanish speaking countires.  Class time will be devoted to introduction of vocabulary and grammar, and to practicing speaking and comprehending spoken Spanish.  Homework will include practice exercises in written and spoken Spanish.  In general, one year of high school Spanish is equivalent to one semester of college Spanish.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xml:space="preserve">Text: </w:t>
      </w:r>
      <w:r w:rsidRPr="002D19E2">
        <w:rPr>
          <w:rFonts w:ascii="Times" w:hAnsi="Times" w:cs="Times New Roman"/>
          <w:i/>
          <w:sz w:val="22"/>
          <w:szCs w:val="22"/>
        </w:rPr>
        <w:t>Bienvenidos I</w:t>
      </w:r>
      <w:r w:rsidRPr="002D19E2">
        <w:rPr>
          <w:rFonts w:ascii="Times" w:hAnsi="Times" w:cs="Times New Roman"/>
          <w:sz w:val="22"/>
          <w:szCs w:val="22"/>
        </w:rPr>
        <w:t xml:space="preserve">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xml:space="preserve">Workbook: </w:t>
      </w:r>
      <w:r w:rsidRPr="002D19E2">
        <w:rPr>
          <w:rFonts w:ascii="Times" w:hAnsi="Times" w:cs="Times New Roman"/>
          <w:i/>
          <w:sz w:val="22"/>
          <w:szCs w:val="22"/>
        </w:rPr>
        <w:t xml:space="preserve">Bienvenidos </w:t>
      </w:r>
      <w:proofErr w:type="gramStart"/>
      <w:r w:rsidRPr="002D19E2">
        <w:rPr>
          <w:rFonts w:ascii="Times" w:hAnsi="Times" w:cs="Times New Roman"/>
          <w:i/>
          <w:sz w:val="22"/>
          <w:szCs w:val="22"/>
        </w:rPr>
        <w:t>I  Workbook</w:t>
      </w:r>
      <w:proofErr w:type="gramEnd"/>
      <w:r w:rsidRPr="002D19E2">
        <w:rPr>
          <w:rFonts w:ascii="Times" w:hAnsi="Times" w:cs="Times New Roman"/>
          <w:i/>
          <w:sz w:val="22"/>
          <w:szCs w:val="22"/>
        </w:rPr>
        <w:t xml:space="preserve"> </w:t>
      </w:r>
      <w:r w:rsidRPr="002D19E2">
        <w:rPr>
          <w:rFonts w:ascii="Times" w:hAnsi="Times" w:cs="Times New Roman"/>
          <w:sz w:val="22"/>
          <w:szCs w:val="22"/>
        </w:rPr>
        <w:t xml:space="preserve"> ($20.00 purchase)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proofErr w:type="gramStart"/>
      <w:r w:rsidRPr="002D19E2">
        <w:rPr>
          <w:rFonts w:ascii="Times" w:hAnsi="Times" w:cs="Times New Roman"/>
          <w:b/>
          <w:i/>
          <w:sz w:val="28"/>
          <w:szCs w:val="28"/>
        </w:rPr>
        <w:t>Class work and Homework.</w:t>
      </w:r>
      <w:proofErr w:type="gramEnd"/>
      <w:r w:rsidRPr="002D19E2">
        <w:rPr>
          <w:rFonts w:ascii="Times" w:hAnsi="Times" w:cs="Times New Roman"/>
          <w:sz w:val="22"/>
          <w:szCs w:val="22"/>
        </w:rPr>
        <w:t xml:space="preserve"> Learning a foreign language requires PRACTICE.  During class, I will introduce vocabulary and grammar, and will teach pronunciation and oral comprehension.  For homework, you will need to memorize vocabulary and complete written workbook exercises.  You will also practice SPEAKING Spanish at home, with a parent, friend or pet.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sz w:val="22"/>
          <w:szCs w:val="22"/>
        </w:rPr>
        <w:t>You will have a homework assignment in Spanish EVERY NIGHT</w:t>
      </w:r>
      <w:r w:rsidRPr="002D19E2">
        <w:rPr>
          <w:rFonts w:ascii="Times" w:hAnsi="Times" w:cs="Times New Roman"/>
          <w:sz w:val="22"/>
          <w:szCs w:val="22"/>
        </w:rPr>
        <w:t>, which will take approximately ½ hour.  I make every effort to assign homework several days in advance, so that you may plan ahead.  However, if possible, it is better to study a foreign language for a short time each day than for a long time once a week.</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sz w:val="22"/>
          <w:szCs w:val="22"/>
        </w:rPr>
        <w:t>Parent signatures.</w:t>
      </w:r>
      <w:r w:rsidRPr="002D19E2">
        <w:rPr>
          <w:rFonts w:ascii="Times" w:hAnsi="Times" w:cs="Times New Roman"/>
          <w:sz w:val="22"/>
          <w:szCs w:val="22"/>
        </w:rPr>
        <w:t>  Many of your homework assignments require a parent signature.  Keep a list of the signatures in the back of your spiral notebook.</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Grading.</w:t>
      </w:r>
      <w:r w:rsidRPr="002D19E2">
        <w:rPr>
          <w:rFonts w:ascii="Times" w:hAnsi="Times" w:cs="Times New Roman"/>
          <w:sz w:val="28"/>
          <w:szCs w:val="28"/>
        </w:rPr>
        <w:t xml:space="preserve"> </w:t>
      </w:r>
      <w:r w:rsidRPr="002D19E2">
        <w:rPr>
          <w:rFonts w:ascii="Times" w:hAnsi="Times" w:cs="Times New Roman"/>
          <w:sz w:val="22"/>
          <w:szCs w:val="22"/>
        </w:rPr>
        <w:t xml:space="preserve"> You will be evaluated on your ability to understand Spanish, speak Spanish, and write in Spanish, as well as on important aspects of Spanish culture.  At the beginning of the year, your grade will be based approximately equally on </w:t>
      </w:r>
      <w:proofErr w:type="gramStart"/>
      <w:r w:rsidRPr="002D19E2">
        <w:rPr>
          <w:rFonts w:ascii="Times" w:hAnsi="Times" w:cs="Times New Roman"/>
          <w:sz w:val="22"/>
          <w:szCs w:val="22"/>
        </w:rPr>
        <w:t>home work</w:t>
      </w:r>
      <w:proofErr w:type="gramEnd"/>
      <w:r w:rsidRPr="002D19E2">
        <w:rPr>
          <w:rFonts w:ascii="Times" w:hAnsi="Times" w:cs="Times New Roman"/>
          <w:sz w:val="22"/>
          <w:szCs w:val="22"/>
        </w:rPr>
        <w:t xml:space="preserve"> assignments, quizzes, tests and projects.  As the school year progresses, your performance on quizzes and tests determines a larger portion of your grade.</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Homework        Daily                            10-20 pts each</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Quizzes             Daily                            10-20 pts each</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Tests                Every 2-3 weeks           100 pts each</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Projects                        Every 6 weeks              100-200 pts each</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xml:space="preserve">            Activity Points   </w:t>
      </w:r>
      <w:proofErr w:type="gramStart"/>
      <w:r w:rsidRPr="002D19E2">
        <w:rPr>
          <w:rFonts w:ascii="Times" w:hAnsi="Times" w:cs="Times New Roman"/>
          <w:sz w:val="22"/>
          <w:szCs w:val="22"/>
        </w:rPr>
        <w:t>Every</w:t>
      </w:r>
      <w:proofErr w:type="gramEnd"/>
      <w:r w:rsidRPr="002D19E2">
        <w:rPr>
          <w:rFonts w:ascii="Times" w:hAnsi="Times" w:cs="Times New Roman"/>
          <w:sz w:val="22"/>
          <w:szCs w:val="22"/>
        </w:rPr>
        <w:t xml:space="preserve"> 6 weeks              50 pts (optional) every 6 weeks</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sz w:val="22"/>
          <w:szCs w:val="22"/>
        </w:rPr>
        <w:t>Assignments are due at the beginning of class.  NO credit is given for late homework</w:t>
      </w:r>
      <w:r w:rsidRPr="002D19E2">
        <w:rPr>
          <w:rFonts w:ascii="Times" w:hAnsi="Times" w:cs="Times New Roman"/>
          <w:sz w:val="22"/>
          <w:szCs w:val="22"/>
        </w:rPr>
        <w:t>.  A maximum of 50% is given for projects received within 2 days of the due date.  Projects must be received by the beginning of class on the due date, even if you are absent on that date.</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Extra Help.</w:t>
      </w:r>
      <w:r w:rsidRPr="002D19E2">
        <w:rPr>
          <w:rFonts w:ascii="Times" w:hAnsi="Times" w:cs="Times New Roman"/>
          <w:sz w:val="22"/>
          <w:szCs w:val="22"/>
        </w:rPr>
        <w:t>  You may seek extra help during lunch or by appointment.  I may REQUIRE you to stay for extra help, with parental permission, if you have several late or missing assignments, or if your scores drop below a B.</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proofErr w:type="gramStart"/>
      <w:r w:rsidRPr="002D19E2">
        <w:rPr>
          <w:rFonts w:ascii="Times" w:hAnsi="Times" w:cs="Times New Roman"/>
          <w:b/>
          <w:i/>
          <w:sz w:val="28"/>
          <w:szCs w:val="28"/>
        </w:rPr>
        <w:t>Supplies</w:t>
      </w:r>
      <w:r w:rsidRPr="002D19E2">
        <w:rPr>
          <w:rFonts w:ascii="Times" w:hAnsi="Times" w:cs="Times New Roman"/>
          <w:sz w:val="22"/>
          <w:szCs w:val="22"/>
        </w:rPr>
        <w:t xml:space="preserve"> –- Due the first day of the second week of classes.</w:t>
      </w:r>
      <w:proofErr w:type="gramEnd"/>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Spiral notebook                                                  Pen and pencil</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Colored pencils (at least 8 different colors</w:t>
      </w:r>
      <w:proofErr w:type="gramStart"/>
      <w:r w:rsidRPr="002D19E2">
        <w:rPr>
          <w:rFonts w:ascii="Times" w:hAnsi="Times" w:cs="Times New Roman"/>
          <w:sz w:val="22"/>
          <w:szCs w:val="22"/>
        </w:rPr>
        <w:t>)                      Highlighter</w:t>
      </w:r>
      <w:proofErr w:type="gramEnd"/>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Scissors                                                                        Flashcards</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Glue stick                                                                      Sense of humor</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xml:space="preserve">            </w:t>
      </w:r>
      <w:proofErr w:type="gramStart"/>
      <w:r w:rsidRPr="002D19E2">
        <w:rPr>
          <w:rFonts w:ascii="Times" w:hAnsi="Times" w:cs="Times New Roman"/>
          <w:sz w:val="22"/>
          <w:szCs w:val="22"/>
        </w:rPr>
        <w:t>Loose leaf</w:t>
      </w:r>
      <w:proofErr w:type="gramEnd"/>
      <w:r w:rsidRPr="002D19E2">
        <w:rPr>
          <w:rFonts w:ascii="Times" w:hAnsi="Times" w:cs="Times New Roman"/>
          <w:sz w:val="22"/>
          <w:szCs w:val="22"/>
        </w:rPr>
        <w:t xml:space="preserve"> paper (50 sheets)</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xml:space="preserve">You need to bring ALL supplies each day.  Your spiral notebook (carnet) is an </w:t>
      </w:r>
      <w:r w:rsidRPr="002D19E2">
        <w:rPr>
          <w:rFonts w:ascii="Times" w:hAnsi="Times" w:cs="Times New Roman"/>
          <w:b/>
          <w:sz w:val="22"/>
          <w:szCs w:val="22"/>
        </w:rPr>
        <w:t>essential</w:t>
      </w:r>
      <w:r w:rsidRPr="002D19E2">
        <w:rPr>
          <w:rFonts w:ascii="Times" w:hAnsi="Times" w:cs="Times New Roman"/>
          <w:sz w:val="22"/>
          <w:szCs w:val="22"/>
        </w:rPr>
        <w:t xml:space="preserve"> component for success in this class.  In it, you will keep class notes, vocabulary lists, and some grammar lessons.  You will occasionally be able to refer to your carnet during quizzes.</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proofErr w:type="gramStart"/>
      <w:r w:rsidRPr="002D19E2">
        <w:rPr>
          <w:rFonts w:ascii="Times" w:hAnsi="Times" w:cs="Times New Roman"/>
          <w:b/>
          <w:i/>
          <w:sz w:val="28"/>
          <w:szCs w:val="28"/>
        </w:rPr>
        <w:t>A Tip About My Teaching Style</w:t>
      </w:r>
      <w:r w:rsidRPr="002D19E2">
        <w:rPr>
          <w:rFonts w:ascii="Times" w:hAnsi="Times" w:cs="Times New Roman"/>
          <w:b/>
          <w:i/>
          <w:sz w:val="22"/>
          <w:szCs w:val="22"/>
        </w:rPr>
        <w:t>.</w:t>
      </w:r>
      <w:proofErr w:type="gramEnd"/>
      <w:r w:rsidRPr="002D19E2">
        <w:rPr>
          <w:rFonts w:ascii="Times" w:hAnsi="Times" w:cs="Times New Roman"/>
          <w:sz w:val="22"/>
          <w:szCs w:val="22"/>
        </w:rPr>
        <w:t>  I will speak Spanish as much as possible in class.  Try not to be discouraged by unfamiliar vocabulary, and do not try to translate each phrase into English.  Instead try to comprehend based on the vocabulary and grammar you know, and by reading my body language.  These sills will be essential when you travel to a Spanish-speaking country.  I will make every effort to challenge you, and I will do my very best to help you be successful.</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outlineLvl w:val="0"/>
        <w:rPr>
          <w:rFonts w:ascii="Times" w:hAnsi="Times"/>
          <w:b/>
          <w:kern w:val="36"/>
          <w:sz w:val="48"/>
          <w:szCs w:val="20"/>
        </w:rPr>
      </w:pPr>
      <w:r w:rsidRPr="002D19E2">
        <w:rPr>
          <w:rFonts w:ascii="Times" w:hAnsi="Times"/>
          <w:b/>
          <w:kern w:val="36"/>
          <w:sz w:val="28"/>
          <w:szCs w:val="28"/>
        </w:rPr>
        <w:t>A Tip About Your Learning Style:</w:t>
      </w:r>
      <w:r w:rsidRPr="002D19E2">
        <w:rPr>
          <w:rFonts w:ascii="Times" w:hAnsi="Times"/>
          <w:b/>
          <w:kern w:val="36"/>
          <w:sz w:val="22"/>
          <w:szCs w:val="22"/>
        </w:rPr>
        <w:t xml:space="preserve"> </w:t>
      </w:r>
      <w:r w:rsidRPr="002D19E2">
        <w:rPr>
          <w:rFonts w:ascii="Times" w:hAnsi="Times"/>
          <w:kern w:val="36"/>
          <w:sz w:val="22"/>
          <w:szCs w:val="22"/>
        </w:rPr>
        <w:t>Each of you has your own unique learning style, be it oral, visual, kinesthetic, musical, one that hasn’t yet been identified by educators, or a combination of several.  For example, your may learn very easily by hearing spoken Spanish, or you may learn better when you see the written language.  I memorize vocabulary best when I am walking or knitting.  (I’ll teach you to knit, if you want!)  Regardless of your learning style, you will profit from a variety of methods of teaching</w:t>
      </w:r>
      <w:proofErr w:type="gramStart"/>
      <w:r w:rsidRPr="002D19E2">
        <w:rPr>
          <w:rFonts w:ascii="Times" w:hAnsi="Times"/>
          <w:kern w:val="36"/>
          <w:sz w:val="22"/>
          <w:szCs w:val="22"/>
        </w:rPr>
        <w:t>,  I</w:t>
      </w:r>
      <w:proofErr w:type="gramEnd"/>
      <w:r w:rsidRPr="002D19E2">
        <w:rPr>
          <w:rFonts w:ascii="Times" w:hAnsi="Times"/>
          <w:kern w:val="36"/>
          <w:sz w:val="22"/>
          <w:szCs w:val="22"/>
        </w:rPr>
        <w:t xml:space="preserve"> will help you identify your gift for  learning foreign language, and determine what methods you need to cultivate.</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Behavior Expectations.</w:t>
      </w:r>
      <w:r w:rsidRPr="002D19E2">
        <w:rPr>
          <w:rFonts w:ascii="Times" w:hAnsi="Times" w:cs="Times New Roman"/>
          <w:sz w:val="22"/>
          <w:szCs w:val="22"/>
        </w:rPr>
        <w:t>  I expect you to know and to demonstrate appropriate high school classroom behavior.  Our class rules are simple: Be nice, respect others, apply yourself, and have fun.</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Activity Points.</w:t>
      </w:r>
      <w:r w:rsidRPr="002D19E2">
        <w:rPr>
          <w:rFonts w:ascii="Times" w:hAnsi="Times" w:cs="Times New Roman"/>
          <w:b/>
          <w:sz w:val="22"/>
          <w:szCs w:val="22"/>
        </w:rPr>
        <w:t xml:space="preserve">  </w:t>
      </w:r>
      <w:r w:rsidRPr="002D19E2">
        <w:rPr>
          <w:rFonts w:ascii="Times" w:hAnsi="Times" w:cs="Times New Roman"/>
          <w:sz w:val="22"/>
          <w:szCs w:val="22"/>
        </w:rPr>
        <w:t>Activity Points are optional.  Your grade will not be lowered if you do not complete Activity Points; however, Activity Points may raise your grade.  Suggested activities, worth approximately 10 points each are:</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Participating in International Club activities</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Watching and summarizing Spanish films</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Reading and summarizing Spanish stories and magazine articles</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Participating in the local Spanish conversation group</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 xml:space="preserve">Additional Resources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i/>
          <w:sz w:val="22"/>
          <w:szCs w:val="22"/>
        </w:rPr>
        <w:t>Dictionary</w:t>
      </w:r>
      <w:r w:rsidRPr="002D19E2">
        <w:rPr>
          <w:rFonts w:ascii="Times" w:hAnsi="Times" w:cs="Times New Roman"/>
          <w:sz w:val="22"/>
          <w:szCs w:val="22"/>
        </w:rPr>
        <w:t xml:space="preserve"> - I recommend purchasing a small </w:t>
      </w:r>
      <w:proofErr w:type="gramStart"/>
      <w:r w:rsidRPr="002D19E2">
        <w:rPr>
          <w:rFonts w:ascii="Times" w:hAnsi="Times" w:cs="Times New Roman"/>
          <w:sz w:val="22"/>
          <w:szCs w:val="22"/>
        </w:rPr>
        <w:t>paper-back</w:t>
      </w:r>
      <w:proofErr w:type="gramEnd"/>
      <w:r w:rsidRPr="002D19E2">
        <w:rPr>
          <w:rFonts w:ascii="Times" w:hAnsi="Times" w:cs="Times New Roman"/>
          <w:sz w:val="22"/>
          <w:szCs w:val="22"/>
        </w:rPr>
        <w:t xml:space="preserve"> Spanish-English/Enlish-Spanish</w:t>
      </w:r>
    </w:p>
    <w:p w:rsidR="002D19E2" w:rsidRPr="002D19E2" w:rsidRDefault="002D19E2" w:rsidP="002D19E2">
      <w:pPr>
        <w:spacing w:beforeLines="1" w:afterLines="1"/>
        <w:ind w:firstLine="720"/>
        <w:rPr>
          <w:rFonts w:ascii="Times" w:hAnsi="Times" w:cs="Times New Roman"/>
          <w:sz w:val="20"/>
          <w:szCs w:val="20"/>
        </w:rPr>
      </w:pPr>
      <w:proofErr w:type="gramStart"/>
      <w:r w:rsidRPr="002D19E2">
        <w:rPr>
          <w:rFonts w:ascii="Times" w:hAnsi="Times" w:cs="Times New Roman"/>
          <w:sz w:val="22"/>
          <w:szCs w:val="22"/>
        </w:rPr>
        <w:t>Dictionary by the second semester of Spanish I.</w:t>
      </w:r>
      <w:proofErr w:type="gramEnd"/>
      <w:r w:rsidRPr="002D19E2">
        <w:rPr>
          <w:rFonts w:ascii="Times" w:hAnsi="Times" w:cs="Times New Roman"/>
          <w:sz w:val="22"/>
          <w:szCs w:val="22"/>
        </w:rPr>
        <w:t xml:space="preserve">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i/>
          <w:sz w:val="22"/>
          <w:szCs w:val="22"/>
        </w:rPr>
        <w:t xml:space="preserve">201 Spanish Verbs, </w:t>
      </w:r>
      <w:r w:rsidRPr="002D19E2">
        <w:rPr>
          <w:rFonts w:ascii="Times" w:hAnsi="Times" w:cs="Times New Roman"/>
          <w:sz w:val="22"/>
          <w:szCs w:val="22"/>
        </w:rPr>
        <w:t>or the equivalent - This is an excellent reference for students, and will be especially valuable for those who intend to pursue further studies in Spanish.</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xml:space="preserve">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rPr>
          <w:rFonts w:ascii="Times" w:hAnsi="Times"/>
          <w:sz w:val="20"/>
          <w:szCs w:val="20"/>
        </w:rPr>
      </w:pPr>
      <w:r w:rsidRPr="002D19E2">
        <w:rPr>
          <w:rFonts w:ascii="Times New Roman" w:hAnsi="Times New Roman"/>
          <w:b/>
          <w:i/>
          <w:sz w:val="28"/>
          <w:szCs w:val="28"/>
        </w:rPr>
        <w:br w:type="textWrapping" w:clear="all"/>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Dear Parents of Spanish students:</w:t>
      </w:r>
      <w:r w:rsidRPr="002D19E2">
        <w:rPr>
          <w:rFonts w:ascii="Times" w:hAnsi="Times" w:cs="Times New Roman"/>
          <w:sz w:val="20"/>
          <w:szCs w:val="20"/>
        </w:rPr>
        <w:t xml:space="preserve">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I am looking forward to having your child as a student this year.  Spanish is a demanding and exciting class.  Please feel free to contact me if you have any questions or concerns.  I am always glad to hear from you, even if you simply want to check on your child’s progress.  Do not feel that you are “bothering” me; I like to be bothered when it comes to your child’s success.  You may reach me at school or at home, per the “Bienvenidos” handout.</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outlineLvl w:val="0"/>
        <w:rPr>
          <w:rFonts w:ascii="Times" w:hAnsi="Times"/>
          <w:b/>
          <w:kern w:val="36"/>
          <w:sz w:val="48"/>
          <w:szCs w:val="20"/>
        </w:rPr>
      </w:pPr>
      <w:r w:rsidRPr="002D19E2">
        <w:rPr>
          <w:rFonts w:ascii="Times" w:hAnsi="Times"/>
          <w:kern w:val="36"/>
          <w:sz w:val="22"/>
          <w:szCs w:val="22"/>
        </w:rPr>
        <w:t>            Please take a moment to read and sign the forms below.</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xml:space="preserve">                                                                        Sincerely,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Lee Anne Eareckson</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0"/>
          <w:szCs w:val="20"/>
        </w:rPr>
        <w:t>----------------------------------------------------------------------------------------------------------</w:t>
      </w:r>
    </w:p>
    <w:p w:rsidR="002D19E2" w:rsidRPr="002D19E2" w:rsidRDefault="002D19E2" w:rsidP="002D19E2">
      <w:pPr>
        <w:spacing w:beforeLines="1" w:afterLines="1"/>
        <w:outlineLvl w:val="0"/>
        <w:rPr>
          <w:rFonts w:ascii="Times" w:hAnsi="Times"/>
          <w:b/>
          <w:kern w:val="36"/>
          <w:sz w:val="48"/>
          <w:szCs w:val="20"/>
        </w:rPr>
      </w:pPr>
      <w:r w:rsidRPr="002D19E2">
        <w:rPr>
          <w:rFonts w:ascii="Times" w:hAnsi="Times"/>
          <w:b/>
          <w:kern w:val="36"/>
          <w:sz w:val="22"/>
          <w:szCs w:val="22"/>
        </w:rPr>
        <w:t> </w:t>
      </w:r>
    </w:p>
    <w:p w:rsidR="002D19E2" w:rsidRPr="002D19E2" w:rsidRDefault="002D19E2" w:rsidP="002D19E2">
      <w:pPr>
        <w:spacing w:beforeLines="1" w:afterLines="1"/>
        <w:outlineLvl w:val="0"/>
        <w:rPr>
          <w:rFonts w:ascii="Times" w:hAnsi="Times"/>
          <w:b/>
          <w:kern w:val="36"/>
          <w:sz w:val="48"/>
          <w:szCs w:val="20"/>
        </w:rPr>
      </w:pPr>
      <w:r w:rsidRPr="002D19E2">
        <w:rPr>
          <w:rFonts w:ascii="Times" w:hAnsi="Times"/>
          <w:b/>
          <w:kern w:val="36"/>
          <w:sz w:val="28"/>
          <w:szCs w:val="28"/>
        </w:rPr>
        <w:t>“Bienvenidos”</w:t>
      </w:r>
      <w:r w:rsidRPr="002D19E2">
        <w:rPr>
          <w:rFonts w:ascii="Times" w:hAnsi="Times"/>
          <w:kern w:val="36"/>
          <w:sz w:val="22"/>
          <w:szCs w:val="22"/>
        </w:rPr>
        <w:t xml:space="preserve"> – I have read the information about Spanish class in the “Bienvenidos” handout.</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_______________________________          ___________________________      ______</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Student Name                                       Parent Signature                                    Date</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outlineLvl w:val="1"/>
        <w:rPr>
          <w:rFonts w:ascii="Times" w:hAnsi="Times"/>
          <w:b/>
          <w:sz w:val="36"/>
          <w:szCs w:val="20"/>
        </w:rPr>
      </w:pPr>
      <w:r w:rsidRPr="002D19E2">
        <w:rPr>
          <w:rFonts w:ascii="Times" w:hAnsi="Times"/>
          <w:b/>
          <w:sz w:val="28"/>
          <w:szCs w:val="28"/>
        </w:rPr>
        <w:t>Extra Help Permission</w:t>
      </w:r>
    </w:p>
    <w:p w:rsidR="002D19E2" w:rsidRPr="002D19E2" w:rsidRDefault="002D19E2" w:rsidP="002D19E2">
      <w:pPr>
        <w:spacing w:beforeLines="1" w:afterLines="1"/>
        <w:outlineLvl w:val="2"/>
        <w:rPr>
          <w:rFonts w:ascii="Times" w:hAnsi="Times"/>
          <w:b/>
          <w:sz w:val="27"/>
          <w:szCs w:val="20"/>
        </w:rPr>
      </w:pPr>
      <w:r w:rsidRPr="002D19E2">
        <w:rPr>
          <w:rFonts w:ascii="Times" w:hAnsi="Times"/>
          <w:b/>
          <w:sz w:val="22"/>
          <w:szCs w:val="22"/>
        </w:rPr>
        <w:t> </w:t>
      </w:r>
    </w:p>
    <w:p w:rsidR="002D19E2" w:rsidRPr="002D19E2" w:rsidRDefault="002D19E2" w:rsidP="002D19E2">
      <w:pPr>
        <w:spacing w:beforeLines="1" w:afterLines="1"/>
        <w:outlineLvl w:val="2"/>
        <w:rPr>
          <w:rFonts w:ascii="Times" w:hAnsi="Times"/>
          <w:b/>
          <w:sz w:val="27"/>
          <w:szCs w:val="20"/>
        </w:rPr>
      </w:pPr>
      <w:r w:rsidRPr="002D19E2">
        <w:rPr>
          <w:rFonts w:ascii="Times" w:hAnsi="Times"/>
          <w:b/>
          <w:sz w:val="22"/>
          <w:szCs w:val="22"/>
        </w:rPr>
        <w:t>I give permission for Señora Eareckson to require that my son/daughter stay for extra help during lunch or after school as needed. Students may schedule another time with written parent permission.</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_____________________________              __________________________________</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Student Name                                                   Parent Signature                                    Date</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sz w:val="22"/>
          <w:szCs w:val="22"/>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 </w:t>
      </w:r>
    </w:p>
    <w:p w:rsidR="002D19E2" w:rsidRPr="002D19E2" w:rsidRDefault="002D19E2" w:rsidP="002D19E2">
      <w:pPr>
        <w:spacing w:beforeLines="1" w:afterLines="1"/>
        <w:rPr>
          <w:rFonts w:ascii="Times" w:hAnsi="Times" w:cs="Times New Roman"/>
          <w:sz w:val="20"/>
          <w:szCs w:val="20"/>
        </w:rPr>
      </w:pPr>
      <w:r w:rsidRPr="002D19E2">
        <w:rPr>
          <w:rFonts w:ascii="Times" w:hAnsi="Times" w:cs="Times New Roman"/>
          <w:b/>
          <w:i/>
          <w:sz w:val="28"/>
          <w:szCs w:val="28"/>
        </w:rPr>
        <w:t>Workbook fee.</w:t>
      </w:r>
      <w:r w:rsidRPr="002D19E2">
        <w:rPr>
          <w:rFonts w:ascii="Times" w:hAnsi="Times" w:cs="Times New Roman"/>
          <w:sz w:val="22"/>
          <w:szCs w:val="22"/>
        </w:rPr>
        <w:t xml:space="preserve">  Please also send $20 for the Spanish workbook.  Students who do not wish to pay the purchase fee may check out a workbook from me, and write their answers on notebook paper.  They must return the workbook at the end of the year, or will be charged. </w:t>
      </w:r>
    </w:p>
    <w:p w:rsidR="00DB3DE4" w:rsidRDefault="002D19E2"/>
    <w:sectPr w:rsidR="00DB3DE4" w:rsidSect="00DB3D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19E2"/>
    <w:rsid w:val="002D19E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63"/>
  </w:style>
  <w:style w:type="paragraph" w:styleId="Heading1">
    <w:name w:val="heading 1"/>
    <w:basedOn w:val="Normal"/>
    <w:link w:val="Heading1Char"/>
    <w:uiPriority w:val="9"/>
    <w:rsid w:val="002D19E2"/>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D19E2"/>
    <w:pPr>
      <w:spacing w:beforeLines="1" w:afterLines="1"/>
      <w:outlineLvl w:val="1"/>
    </w:pPr>
    <w:rPr>
      <w:rFonts w:ascii="Times" w:hAnsi="Times"/>
      <w:b/>
      <w:sz w:val="36"/>
      <w:szCs w:val="20"/>
    </w:rPr>
  </w:style>
  <w:style w:type="paragraph" w:styleId="Heading3">
    <w:name w:val="heading 3"/>
    <w:basedOn w:val="Normal"/>
    <w:link w:val="Heading3Char"/>
    <w:uiPriority w:val="9"/>
    <w:rsid w:val="002D19E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D19E2"/>
    <w:rPr>
      <w:rFonts w:ascii="Times" w:hAnsi="Times"/>
      <w:b/>
      <w:kern w:val="36"/>
      <w:sz w:val="48"/>
      <w:szCs w:val="20"/>
    </w:rPr>
  </w:style>
  <w:style w:type="character" w:customStyle="1" w:styleId="Heading2Char">
    <w:name w:val="Heading 2 Char"/>
    <w:basedOn w:val="DefaultParagraphFont"/>
    <w:link w:val="Heading2"/>
    <w:uiPriority w:val="9"/>
    <w:rsid w:val="002D19E2"/>
    <w:rPr>
      <w:rFonts w:ascii="Times" w:hAnsi="Times"/>
      <w:b/>
      <w:sz w:val="36"/>
      <w:szCs w:val="20"/>
    </w:rPr>
  </w:style>
  <w:style w:type="character" w:customStyle="1" w:styleId="Heading3Char">
    <w:name w:val="Heading 3 Char"/>
    <w:basedOn w:val="DefaultParagraphFont"/>
    <w:link w:val="Heading3"/>
    <w:uiPriority w:val="9"/>
    <w:rsid w:val="002D19E2"/>
    <w:rPr>
      <w:rFonts w:ascii="Times" w:hAnsi="Times"/>
      <w:b/>
      <w:sz w:val="27"/>
      <w:szCs w:val="20"/>
    </w:rPr>
  </w:style>
  <w:style w:type="paragraph" w:styleId="NormalWeb">
    <w:name w:val="Normal (Web)"/>
    <w:basedOn w:val="Normal"/>
    <w:uiPriority w:val="99"/>
    <w:rsid w:val="002D19E2"/>
    <w:pPr>
      <w:spacing w:beforeLines="1" w:afterLines="1"/>
    </w:pPr>
    <w:rPr>
      <w:rFonts w:ascii="Times" w:hAnsi="Times" w:cs="Times New Roman"/>
      <w:sz w:val="20"/>
      <w:szCs w:val="20"/>
    </w:rPr>
  </w:style>
  <w:style w:type="character" w:styleId="Hyperlink">
    <w:name w:val="Hyperlink"/>
    <w:basedOn w:val="DefaultParagraphFont"/>
    <w:uiPriority w:val="99"/>
    <w:rsid w:val="002D19E2"/>
    <w:rPr>
      <w:color w:val="0000FF"/>
      <w:u w:val="single"/>
    </w:rPr>
  </w:style>
  <w:style w:type="character" w:styleId="FollowedHyperlink">
    <w:name w:val="FollowedHyperlink"/>
    <w:basedOn w:val="DefaultParagraphFont"/>
    <w:uiPriority w:val="99"/>
    <w:rsid w:val="002D19E2"/>
    <w:rPr>
      <w:color w:val="0000FF"/>
      <w:u w:val="single"/>
    </w:rPr>
  </w:style>
</w:styles>
</file>

<file path=word/webSettings.xml><?xml version="1.0" encoding="utf-8"?>
<w:webSettings xmlns:r="http://schemas.openxmlformats.org/officeDocument/2006/relationships" xmlns:w="http://schemas.openxmlformats.org/wordprocessingml/2006/main">
  <w:divs>
    <w:div w:id="876697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6376</Characters>
  <Application>Microsoft Macintosh Word</Application>
  <DocSecurity>0</DocSecurity>
  <Lines>53</Lines>
  <Paragraphs>12</Paragraphs>
  <ScaleCrop>false</ScaleCrop>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Anne Gorman</cp:lastModifiedBy>
  <cp:revision>1</cp:revision>
  <dcterms:created xsi:type="dcterms:W3CDTF">2012-06-19T00:09:00Z</dcterms:created>
  <dcterms:modified xsi:type="dcterms:W3CDTF">2012-06-19T00:10:00Z</dcterms:modified>
</cp:coreProperties>
</file>