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ED" w:rsidRPr="003E5893" w:rsidRDefault="00650FED" w:rsidP="00650FED">
      <w:pPr>
        <w:rPr>
          <w:color w:val="auto"/>
          <w:sz w:val="20"/>
          <w:szCs w:val="20"/>
        </w:rPr>
      </w:pPr>
      <w:r w:rsidRPr="003E5893">
        <w:rPr>
          <w:color w:val="auto"/>
          <w:sz w:val="20"/>
          <w:szCs w:val="20"/>
        </w:rPr>
        <w:t>201</w:t>
      </w:r>
      <w:r w:rsidR="003E5893">
        <w:rPr>
          <w:color w:val="auto"/>
          <w:sz w:val="20"/>
          <w:szCs w:val="20"/>
        </w:rPr>
        <w:t>7</w:t>
      </w:r>
      <w:r w:rsidRPr="003E5893">
        <w:rPr>
          <w:color w:val="auto"/>
          <w:sz w:val="20"/>
          <w:szCs w:val="20"/>
        </w:rPr>
        <w:t xml:space="preserve"> Academic Guide</w:t>
      </w:r>
    </w:p>
    <w:p w:rsidR="00650FED" w:rsidRPr="003E5893" w:rsidRDefault="00650FED" w:rsidP="00650FED">
      <w:pPr>
        <w:rPr>
          <w:color w:val="auto"/>
          <w:sz w:val="20"/>
          <w:szCs w:val="20"/>
        </w:rPr>
      </w:pPr>
    </w:p>
    <w:p w:rsidR="003857C6" w:rsidRPr="003E5893" w:rsidRDefault="003857C6" w:rsidP="003857C6">
      <w:pPr>
        <w:rPr>
          <w:color w:val="auto"/>
        </w:rPr>
      </w:pPr>
    </w:p>
    <w:p w:rsidR="00C37C21" w:rsidRPr="00C37C21" w:rsidRDefault="00C37C21" w:rsidP="003857C6">
      <w:pPr>
        <w:rPr>
          <w:rFonts w:ascii="Times New Roman" w:hAnsi="Times New Roman" w:cs="Times New Roman"/>
          <w:i/>
          <w:color w:val="auto"/>
        </w:rPr>
      </w:pPr>
      <w:r w:rsidRPr="00C37C21">
        <w:rPr>
          <w:rFonts w:ascii="Times New Roman" w:hAnsi="Times New Roman" w:cs="Times New Roman"/>
          <w:i/>
          <w:color w:val="auto"/>
        </w:rPr>
        <w:t>World Lang</w:t>
      </w:r>
      <w:r w:rsidR="000C0D59">
        <w:rPr>
          <w:rFonts w:ascii="Times New Roman" w:hAnsi="Times New Roman" w:cs="Times New Roman"/>
          <w:i/>
          <w:color w:val="auto"/>
        </w:rPr>
        <w:t>ua</w:t>
      </w:r>
      <w:r w:rsidRPr="00C37C21">
        <w:rPr>
          <w:rFonts w:ascii="Times New Roman" w:hAnsi="Times New Roman" w:cs="Times New Roman"/>
          <w:i/>
          <w:color w:val="auto"/>
        </w:rPr>
        <w:t>ges</w:t>
      </w:r>
    </w:p>
    <w:p w:rsidR="00C37C21" w:rsidRDefault="00C37C21" w:rsidP="003857C6">
      <w:pPr>
        <w:rPr>
          <w:color w:val="auto"/>
          <w:sz w:val="20"/>
          <w:szCs w:val="20"/>
        </w:rPr>
      </w:pPr>
    </w:p>
    <w:p w:rsidR="003857C6" w:rsidRPr="003E5893" w:rsidRDefault="003857C6" w:rsidP="003857C6">
      <w:pPr>
        <w:rPr>
          <w:color w:val="auto"/>
          <w:sz w:val="20"/>
          <w:szCs w:val="20"/>
        </w:rPr>
      </w:pPr>
      <w:r w:rsidRPr="003E5893">
        <w:rPr>
          <w:color w:val="auto"/>
          <w:sz w:val="20"/>
          <w:szCs w:val="20"/>
        </w:rPr>
        <w:t xml:space="preserve">World language offerings at Moscow High School include Spanish, French and Mandarin Chinese.  Most higher learning institutions in the nation require students to have two years of world language study prior to entrance.  Furthermore, as the world becomes increasingly interconnected, knowledge of one or more world languages will expand students’ career opportunities and enhance their understanding of foreign cultures. To gain adequate proficiency, two or more years of study in the same world language are recommended.  Students have the opportunity to study four years of Spanish, four years of French and two years of Chinese at Moscow High School.   The fourth year of Spanish and </w:t>
      </w:r>
      <w:bookmarkStart w:id="0" w:name="_GoBack"/>
      <w:bookmarkEnd w:id="0"/>
      <w:r w:rsidRPr="003E5893">
        <w:rPr>
          <w:color w:val="auto"/>
          <w:sz w:val="20"/>
          <w:szCs w:val="20"/>
        </w:rPr>
        <w:t>French are offered as Advanced Placement courses.</w:t>
      </w:r>
    </w:p>
    <w:p w:rsidR="003857C6" w:rsidRPr="003E5893" w:rsidRDefault="003857C6" w:rsidP="003857C6">
      <w:pPr>
        <w:rPr>
          <w:color w:val="auto"/>
          <w:sz w:val="20"/>
          <w:szCs w:val="20"/>
        </w:rPr>
      </w:pPr>
    </w:p>
    <w:p w:rsidR="003857C6" w:rsidRPr="003E5893" w:rsidRDefault="003857C6" w:rsidP="003857C6">
      <w:pPr>
        <w:spacing w:line="242" w:lineRule="auto"/>
        <w:rPr>
          <w:b/>
          <w:bCs/>
          <w:color w:val="auto"/>
          <w:sz w:val="20"/>
          <w:szCs w:val="20"/>
        </w:rPr>
      </w:pPr>
      <w:r w:rsidRPr="003E5893">
        <w:rPr>
          <w:b/>
          <w:bCs/>
          <w:color w:val="auto"/>
          <w:sz w:val="20"/>
          <w:szCs w:val="20"/>
          <w:u w:val="single"/>
        </w:rPr>
        <w:t>French 1</w:t>
      </w:r>
      <w:r w:rsidRPr="003E5893">
        <w:rPr>
          <w:color w:val="auto"/>
          <w:sz w:val="20"/>
          <w:szCs w:val="20"/>
        </w:rPr>
        <w:t xml:space="preserve"> (9,10,11,12</w:t>
      </w:r>
      <w:r w:rsidRPr="003E5893">
        <w:rPr>
          <w:b/>
          <w:bCs/>
          <w:color w:val="auto"/>
          <w:sz w:val="20"/>
          <w:szCs w:val="20"/>
        </w:rPr>
        <w:t xml:space="preserve">)     </w:t>
      </w:r>
      <w:proofErr w:type="gramStart"/>
      <w:r w:rsidRPr="003E5893">
        <w:rPr>
          <w:b/>
          <w:bCs/>
          <w:color w:val="auto"/>
          <w:sz w:val="20"/>
          <w:szCs w:val="20"/>
        </w:rPr>
        <w:t>2  Semesters</w:t>
      </w:r>
      <w:proofErr w:type="gramEnd"/>
    </w:p>
    <w:p w:rsidR="003857C6" w:rsidRPr="003E5893" w:rsidRDefault="003857C6" w:rsidP="003857C6">
      <w:pPr>
        <w:spacing w:line="242" w:lineRule="auto"/>
        <w:rPr>
          <w:color w:val="auto"/>
          <w:sz w:val="20"/>
          <w:szCs w:val="20"/>
        </w:rPr>
      </w:pPr>
      <w:r w:rsidRPr="003E5893">
        <w:rPr>
          <w:b/>
          <w:bCs/>
          <w:color w:val="auto"/>
          <w:sz w:val="20"/>
          <w:szCs w:val="20"/>
        </w:rPr>
        <w:t xml:space="preserve">Prerequisites:  None                                                </w:t>
      </w:r>
    </w:p>
    <w:p w:rsidR="003857C6" w:rsidRPr="003E5893" w:rsidRDefault="003857C6" w:rsidP="003857C6">
      <w:pPr>
        <w:spacing w:line="242" w:lineRule="auto"/>
        <w:rPr>
          <w:color w:val="auto"/>
          <w:sz w:val="20"/>
          <w:szCs w:val="20"/>
        </w:rPr>
      </w:pPr>
      <w:r w:rsidRPr="003E5893">
        <w:rPr>
          <w:color w:val="auto"/>
          <w:sz w:val="20"/>
          <w:szCs w:val="20"/>
        </w:rPr>
        <w:t xml:space="preserve">This introductory course is designed to help students acquire the basic language skills required to comprehend, speak, read, and write French.  The course includes essential vocabulary as well as verbs in the present tense and passé </w:t>
      </w:r>
      <w:proofErr w:type="spellStart"/>
      <w:r w:rsidRPr="003E5893">
        <w:rPr>
          <w:color w:val="auto"/>
          <w:sz w:val="20"/>
          <w:szCs w:val="20"/>
        </w:rPr>
        <w:t>composé</w:t>
      </w:r>
      <w:proofErr w:type="spellEnd"/>
      <w:r w:rsidRPr="003E5893">
        <w:rPr>
          <w:color w:val="auto"/>
          <w:sz w:val="20"/>
          <w:szCs w:val="20"/>
        </w:rPr>
        <w:t>. Grammar is presented as a means of transmitting a spoken or written message as accurately as possible. Cultural activities are integrated into each lesson, and are designed to reinforce the language acquisition. Students are expected to complete audio activities and some web-based activities at home.  In general, one year of high school French is equivalent to one semester of college French.</w:t>
      </w:r>
    </w:p>
    <w:p w:rsidR="003857C6" w:rsidRPr="003E5893" w:rsidRDefault="003857C6" w:rsidP="003857C6">
      <w:pPr>
        <w:spacing w:line="242" w:lineRule="auto"/>
        <w:rPr>
          <w:b/>
          <w:bCs/>
          <w:color w:val="auto"/>
          <w:sz w:val="20"/>
          <w:szCs w:val="20"/>
        </w:rPr>
      </w:pPr>
    </w:p>
    <w:p w:rsidR="003857C6" w:rsidRPr="003E5893" w:rsidRDefault="003857C6" w:rsidP="003857C6">
      <w:pPr>
        <w:spacing w:line="242" w:lineRule="auto"/>
        <w:rPr>
          <w:b/>
          <w:bCs/>
          <w:color w:val="auto"/>
          <w:sz w:val="20"/>
          <w:szCs w:val="20"/>
        </w:rPr>
      </w:pPr>
      <w:r w:rsidRPr="003E5893">
        <w:rPr>
          <w:b/>
          <w:bCs/>
          <w:color w:val="auto"/>
          <w:sz w:val="20"/>
          <w:szCs w:val="20"/>
          <w:u w:val="single"/>
        </w:rPr>
        <w:t>French 2</w:t>
      </w:r>
      <w:proofErr w:type="gramStart"/>
      <w:r w:rsidRPr="003E5893">
        <w:rPr>
          <w:b/>
          <w:bCs/>
          <w:color w:val="auto"/>
          <w:sz w:val="20"/>
          <w:szCs w:val="20"/>
          <w:u w:val="single"/>
        </w:rPr>
        <w:t xml:space="preserve">  </w:t>
      </w:r>
      <w:r w:rsidRPr="003E5893">
        <w:rPr>
          <w:b/>
          <w:bCs/>
          <w:color w:val="auto"/>
          <w:sz w:val="20"/>
          <w:szCs w:val="20"/>
        </w:rPr>
        <w:t> </w:t>
      </w:r>
      <w:r w:rsidRPr="003E5893">
        <w:rPr>
          <w:color w:val="auto"/>
          <w:sz w:val="20"/>
          <w:szCs w:val="20"/>
        </w:rPr>
        <w:t>(</w:t>
      </w:r>
      <w:proofErr w:type="gramEnd"/>
      <w:r w:rsidRPr="003E5893">
        <w:rPr>
          <w:color w:val="auto"/>
          <w:sz w:val="20"/>
          <w:szCs w:val="20"/>
        </w:rPr>
        <w:t>9,10,11,12)</w:t>
      </w:r>
      <w:r w:rsidRPr="003E5893">
        <w:rPr>
          <w:b/>
          <w:bCs/>
          <w:color w:val="auto"/>
          <w:sz w:val="20"/>
          <w:szCs w:val="20"/>
        </w:rPr>
        <w:t>      2 Semesters</w:t>
      </w:r>
    </w:p>
    <w:p w:rsidR="003857C6" w:rsidRPr="003E5893" w:rsidRDefault="003857C6" w:rsidP="003857C6">
      <w:pPr>
        <w:spacing w:line="242" w:lineRule="auto"/>
        <w:rPr>
          <w:color w:val="auto"/>
          <w:sz w:val="20"/>
          <w:szCs w:val="20"/>
        </w:rPr>
      </w:pPr>
      <w:r w:rsidRPr="003E5893">
        <w:rPr>
          <w:b/>
          <w:bCs/>
          <w:color w:val="auto"/>
          <w:sz w:val="20"/>
          <w:szCs w:val="20"/>
        </w:rPr>
        <w:t xml:space="preserve">Prerequisites:  French 1                                           </w:t>
      </w:r>
    </w:p>
    <w:p w:rsidR="003857C6" w:rsidRPr="003E5893" w:rsidRDefault="003857C6" w:rsidP="003857C6">
      <w:pPr>
        <w:autoSpaceDE w:val="0"/>
        <w:autoSpaceDN w:val="0"/>
        <w:rPr>
          <w:color w:val="auto"/>
          <w:sz w:val="20"/>
          <w:szCs w:val="20"/>
        </w:rPr>
      </w:pPr>
      <w:r w:rsidRPr="003E5893">
        <w:rPr>
          <w:color w:val="auto"/>
          <w:sz w:val="20"/>
          <w:szCs w:val="20"/>
        </w:rPr>
        <w:t xml:space="preserve">In this intermediate French course, students build on the basic skills acquired in French I. The following verb tenses and moods are studied: present, past, imperfect, conditional, future, subjunctive, imperative, and passé simple.  Students write essays, short stories and film scripts, and will complete two short film projects. We read many selections from literature, including </w:t>
      </w:r>
      <w:r w:rsidRPr="003E5893">
        <w:rPr>
          <w:i/>
          <w:iCs/>
          <w:color w:val="auto"/>
          <w:sz w:val="20"/>
          <w:szCs w:val="20"/>
        </w:rPr>
        <w:t xml:space="preserve">Le Petit Prince </w:t>
      </w:r>
      <w:r w:rsidRPr="003E5893">
        <w:rPr>
          <w:color w:val="auto"/>
          <w:sz w:val="20"/>
          <w:szCs w:val="20"/>
        </w:rPr>
        <w:t>in its entirety.  Students are expected to complete many CD audio activities and some web-based activities at home.  By the end of French II, students should be well-prepared to express themselves clearly in written and spoken French and to fully explore French literature. In general, two years of high school French are equivalent to two semesters of college French.   Students enrolled in French 2 will have the option to take Dual Enrollment French 102 through the University of Idaho.  Two semesters of French 2 earn one semester of UI credit for French.</w:t>
      </w:r>
    </w:p>
    <w:p w:rsidR="003857C6" w:rsidRPr="003E5893" w:rsidRDefault="003857C6" w:rsidP="003857C6">
      <w:pPr>
        <w:spacing w:line="242" w:lineRule="auto"/>
        <w:ind w:right="450"/>
        <w:rPr>
          <w:b/>
          <w:bCs/>
          <w:color w:val="auto"/>
          <w:sz w:val="20"/>
          <w:szCs w:val="20"/>
        </w:rPr>
      </w:pPr>
    </w:p>
    <w:p w:rsidR="003857C6" w:rsidRPr="003E5893" w:rsidRDefault="003857C6" w:rsidP="003857C6">
      <w:pPr>
        <w:spacing w:line="242" w:lineRule="auto"/>
        <w:ind w:right="450"/>
        <w:rPr>
          <w:color w:val="auto"/>
          <w:sz w:val="20"/>
          <w:szCs w:val="20"/>
        </w:rPr>
      </w:pPr>
      <w:r w:rsidRPr="003E5893">
        <w:rPr>
          <w:b/>
          <w:bCs/>
          <w:color w:val="auto"/>
          <w:sz w:val="20"/>
          <w:szCs w:val="20"/>
          <w:u w:val="single"/>
        </w:rPr>
        <w:t xml:space="preserve">French </w:t>
      </w:r>
      <w:proofErr w:type="gramStart"/>
      <w:r w:rsidRPr="003E5893">
        <w:rPr>
          <w:b/>
          <w:bCs/>
          <w:color w:val="auto"/>
          <w:sz w:val="20"/>
          <w:szCs w:val="20"/>
          <w:u w:val="single"/>
        </w:rPr>
        <w:t>3  (</w:t>
      </w:r>
      <w:proofErr w:type="gramEnd"/>
      <w:r w:rsidRPr="003E5893">
        <w:rPr>
          <w:b/>
          <w:bCs/>
          <w:color w:val="auto"/>
          <w:sz w:val="20"/>
          <w:szCs w:val="20"/>
          <w:u w:val="single"/>
        </w:rPr>
        <w:t>10,</w:t>
      </w:r>
      <w:r w:rsidRPr="003E5893">
        <w:rPr>
          <w:color w:val="auto"/>
          <w:sz w:val="20"/>
          <w:szCs w:val="20"/>
        </w:rPr>
        <w:t xml:space="preserve">11,12)     </w:t>
      </w:r>
      <w:r w:rsidRPr="003E5893">
        <w:rPr>
          <w:b/>
          <w:bCs/>
          <w:color w:val="auto"/>
          <w:sz w:val="20"/>
          <w:szCs w:val="20"/>
        </w:rPr>
        <w:t>2 Semesters</w:t>
      </w:r>
    </w:p>
    <w:p w:rsidR="003857C6" w:rsidRPr="003E5893" w:rsidRDefault="003857C6" w:rsidP="003857C6">
      <w:pPr>
        <w:spacing w:line="242" w:lineRule="auto"/>
        <w:ind w:right="450"/>
        <w:rPr>
          <w:b/>
          <w:bCs/>
          <w:color w:val="auto"/>
          <w:sz w:val="20"/>
          <w:szCs w:val="20"/>
        </w:rPr>
      </w:pPr>
      <w:r w:rsidRPr="003E5893">
        <w:rPr>
          <w:b/>
          <w:bCs/>
          <w:color w:val="auto"/>
          <w:sz w:val="20"/>
          <w:szCs w:val="20"/>
        </w:rPr>
        <w:t>Prerequisites:   French 1 and 2</w:t>
      </w:r>
    </w:p>
    <w:p w:rsidR="003857C6" w:rsidRPr="003E5893" w:rsidRDefault="003857C6" w:rsidP="003857C6">
      <w:pPr>
        <w:spacing w:line="242" w:lineRule="auto"/>
        <w:ind w:right="450"/>
        <w:rPr>
          <w:color w:val="auto"/>
          <w:sz w:val="20"/>
          <w:szCs w:val="20"/>
        </w:rPr>
      </w:pPr>
      <w:r w:rsidRPr="003E5893">
        <w:rPr>
          <w:color w:val="auto"/>
          <w:sz w:val="20"/>
          <w:szCs w:val="20"/>
        </w:rPr>
        <w:t>In this third year of French, we explore the history of French-speaking countries from the dawn of civilization to the present day.  In-class activities include reading and discussing short stories and poetry, and viewing and discussing French films and French news casts.  Written homework assignments direct students to practice the vocabulary from each piece of literature or film. Aural homework and classroom activities, including web-based activities, enhance listening comprehension.  A review of French grammar accompanies each week’s lesson.   Students enrolled in French 3 will have the option to take Dual Enrollment French 201 through the University of Idaho.  Two semesters of French 3 earn one semester of UI credit for French.</w:t>
      </w:r>
    </w:p>
    <w:p w:rsidR="003857C6" w:rsidRPr="003E5893" w:rsidRDefault="003857C6" w:rsidP="003857C6">
      <w:pPr>
        <w:spacing w:line="242" w:lineRule="auto"/>
        <w:ind w:right="450"/>
        <w:rPr>
          <w:color w:val="auto"/>
          <w:sz w:val="20"/>
          <w:szCs w:val="20"/>
        </w:rPr>
      </w:pPr>
    </w:p>
    <w:p w:rsidR="003857C6" w:rsidRPr="003E5893" w:rsidRDefault="003857C6" w:rsidP="003857C6">
      <w:pPr>
        <w:spacing w:line="242" w:lineRule="auto"/>
        <w:ind w:right="450"/>
        <w:rPr>
          <w:color w:val="auto"/>
          <w:sz w:val="20"/>
          <w:szCs w:val="20"/>
        </w:rPr>
      </w:pPr>
      <w:r w:rsidRPr="003E5893">
        <w:rPr>
          <w:b/>
          <w:bCs/>
          <w:color w:val="auto"/>
          <w:sz w:val="20"/>
          <w:szCs w:val="20"/>
          <w:u w:val="single"/>
        </w:rPr>
        <w:t xml:space="preserve">AP French </w:t>
      </w:r>
      <w:proofErr w:type="gramStart"/>
      <w:r w:rsidRPr="003E5893">
        <w:rPr>
          <w:b/>
          <w:bCs/>
          <w:color w:val="auto"/>
          <w:sz w:val="20"/>
          <w:szCs w:val="20"/>
          <w:u w:val="single"/>
        </w:rPr>
        <w:t>Language</w:t>
      </w:r>
      <w:r w:rsidRPr="003E5893">
        <w:rPr>
          <w:b/>
          <w:bCs/>
          <w:color w:val="auto"/>
          <w:sz w:val="20"/>
          <w:szCs w:val="20"/>
        </w:rPr>
        <w:t xml:space="preserve">  </w:t>
      </w:r>
      <w:r w:rsidRPr="003E5893">
        <w:rPr>
          <w:color w:val="auto"/>
          <w:sz w:val="20"/>
          <w:szCs w:val="20"/>
        </w:rPr>
        <w:t>(</w:t>
      </w:r>
      <w:proofErr w:type="gramEnd"/>
      <w:r w:rsidRPr="003E5893">
        <w:rPr>
          <w:color w:val="auto"/>
          <w:sz w:val="20"/>
          <w:szCs w:val="20"/>
        </w:rPr>
        <w:t xml:space="preserve">11,12)          </w:t>
      </w:r>
      <w:r w:rsidRPr="003E5893">
        <w:rPr>
          <w:b/>
          <w:bCs/>
          <w:color w:val="auto"/>
          <w:sz w:val="20"/>
          <w:szCs w:val="20"/>
        </w:rPr>
        <w:t>2 Semesters</w:t>
      </w:r>
    </w:p>
    <w:p w:rsidR="003857C6" w:rsidRPr="003E5893" w:rsidRDefault="003857C6" w:rsidP="003857C6">
      <w:pPr>
        <w:spacing w:line="242" w:lineRule="auto"/>
        <w:ind w:right="450"/>
        <w:rPr>
          <w:b/>
          <w:bCs/>
          <w:color w:val="auto"/>
          <w:sz w:val="20"/>
          <w:szCs w:val="20"/>
        </w:rPr>
      </w:pPr>
      <w:r w:rsidRPr="003E5893">
        <w:rPr>
          <w:b/>
          <w:bCs/>
          <w:color w:val="auto"/>
          <w:sz w:val="20"/>
          <w:szCs w:val="20"/>
        </w:rPr>
        <w:t>Prerequisites:  French 1</w:t>
      </w:r>
      <w:r w:rsidR="003E5893" w:rsidRPr="003E5893">
        <w:rPr>
          <w:b/>
          <w:bCs/>
          <w:color w:val="auto"/>
          <w:sz w:val="20"/>
          <w:szCs w:val="20"/>
        </w:rPr>
        <w:t xml:space="preserve"> and 2</w:t>
      </w:r>
    </w:p>
    <w:p w:rsidR="003E5893" w:rsidRPr="003E5893" w:rsidRDefault="003857C6" w:rsidP="003E5893">
      <w:pPr>
        <w:rPr>
          <w:b/>
          <w:bCs/>
          <w:color w:val="auto"/>
          <w:sz w:val="20"/>
          <w:szCs w:val="20"/>
        </w:rPr>
      </w:pPr>
      <w:r w:rsidRPr="003E5893">
        <w:rPr>
          <w:color w:val="auto"/>
          <w:sz w:val="20"/>
          <w:szCs w:val="20"/>
        </w:rPr>
        <w:t>This fourth year of French prepares students for the Advanced Placement French Language and Culture Exam</w:t>
      </w:r>
      <w:r w:rsidR="003E5893" w:rsidRPr="003E5893">
        <w:rPr>
          <w:color w:val="auto"/>
          <w:sz w:val="20"/>
          <w:szCs w:val="20"/>
        </w:rPr>
        <w:t>, administered in May</w:t>
      </w:r>
      <w:r w:rsidRPr="003E5893">
        <w:rPr>
          <w:color w:val="auto"/>
          <w:sz w:val="20"/>
          <w:szCs w:val="20"/>
        </w:rPr>
        <w:t>.  The class will be conducted</w:t>
      </w:r>
      <w:r w:rsidR="003E5893" w:rsidRPr="003E5893">
        <w:rPr>
          <w:color w:val="auto"/>
          <w:sz w:val="20"/>
          <w:szCs w:val="20"/>
        </w:rPr>
        <w:t xml:space="preserve"> almost entirely</w:t>
      </w:r>
      <w:r w:rsidRPr="003E5893">
        <w:rPr>
          <w:color w:val="auto"/>
          <w:sz w:val="20"/>
          <w:szCs w:val="20"/>
        </w:rPr>
        <w:t xml:space="preserve"> in French.  </w:t>
      </w:r>
      <w:r w:rsidR="003E5893" w:rsidRPr="003E5893">
        <w:rPr>
          <w:color w:val="auto"/>
          <w:sz w:val="20"/>
          <w:szCs w:val="20"/>
        </w:rPr>
        <w:t xml:space="preserve">In-class activities include reading and discussing short stories and poetry, reading and discussing French literature, viewing and discussing French films, and discussing French history and culture. A French grammar review accompanies each week’s lesson.  Students are expected to utilize other resources from the internet to </w:t>
      </w:r>
      <w:r w:rsidR="003E5893" w:rsidRPr="003E5893">
        <w:rPr>
          <w:color w:val="auto"/>
          <w:sz w:val="20"/>
          <w:szCs w:val="20"/>
        </w:rPr>
        <w:lastRenderedPageBreak/>
        <w:t>further develop their abilities in all components of the target language (reading, writing, speaking and culture).  Students enrolled in AP French will have the option to take Dual Enrollment French 201 through the University of Idaho.  Two semesters of AP French earns one semester of UI credit for French 201.</w:t>
      </w:r>
    </w:p>
    <w:p w:rsidR="003857C6" w:rsidRPr="003E5893" w:rsidRDefault="003857C6" w:rsidP="003857C6">
      <w:pPr>
        <w:autoSpaceDE w:val="0"/>
        <w:autoSpaceDN w:val="0"/>
        <w:ind w:right="450" w:hanging="180"/>
        <w:rPr>
          <w:color w:val="auto"/>
          <w:sz w:val="20"/>
          <w:szCs w:val="20"/>
        </w:rPr>
      </w:pPr>
    </w:p>
    <w:p w:rsidR="003857C6" w:rsidRPr="003E5893" w:rsidRDefault="003857C6" w:rsidP="003857C6">
      <w:pPr>
        <w:pStyle w:val="NoSpacing"/>
        <w:rPr>
          <w:rFonts w:ascii="Arial" w:hAnsi="Arial" w:cs="Arial"/>
          <w:b/>
          <w:bCs/>
          <w:sz w:val="20"/>
          <w:szCs w:val="20"/>
          <w:u w:val="single"/>
        </w:rPr>
      </w:pPr>
    </w:p>
    <w:p w:rsidR="003857C6" w:rsidRPr="003E5893" w:rsidRDefault="003857C6" w:rsidP="003857C6">
      <w:pPr>
        <w:pStyle w:val="NoSpacing"/>
        <w:rPr>
          <w:rFonts w:ascii="Arial" w:hAnsi="Arial" w:cs="Arial"/>
          <w:b/>
          <w:bCs/>
          <w:sz w:val="20"/>
          <w:szCs w:val="20"/>
        </w:rPr>
      </w:pPr>
      <w:r w:rsidRPr="003E5893">
        <w:rPr>
          <w:rFonts w:ascii="Arial" w:hAnsi="Arial" w:cs="Arial"/>
          <w:b/>
          <w:bCs/>
          <w:sz w:val="20"/>
          <w:szCs w:val="20"/>
          <w:u w:val="single"/>
        </w:rPr>
        <w:t>Spanish 1</w:t>
      </w:r>
      <w:proofErr w:type="gramStart"/>
      <w:r w:rsidRPr="003E5893">
        <w:rPr>
          <w:rFonts w:ascii="Arial" w:hAnsi="Arial" w:cs="Arial"/>
          <w:b/>
          <w:bCs/>
          <w:sz w:val="20"/>
          <w:szCs w:val="20"/>
        </w:rPr>
        <w:t>   (</w:t>
      </w:r>
      <w:proofErr w:type="gramEnd"/>
      <w:r w:rsidRPr="003E5893">
        <w:rPr>
          <w:rFonts w:ascii="Arial" w:hAnsi="Arial" w:cs="Arial"/>
          <w:sz w:val="20"/>
          <w:szCs w:val="20"/>
        </w:rPr>
        <w:t>9,10,11,12)</w:t>
      </w:r>
      <w:r w:rsidRPr="003E5893">
        <w:rPr>
          <w:rFonts w:ascii="Arial" w:hAnsi="Arial" w:cs="Arial"/>
          <w:b/>
          <w:bCs/>
          <w:sz w:val="20"/>
          <w:szCs w:val="20"/>
        </w:rPr>
        <w:t>   2 Semesters</w:t>
      </w:r>
    </w:p>
    <w:p w:rsidR="003857C6" w:rsidRPr="003E5893" w:rsidRDefault="003857C6" w:rsidP="003857C6">
      <w:pPr>
        <w:spacing w:line="242" w:lineRule="auto"/>
        <w:rPr>
          <w:b/>
          <w:bCs/>
          <w:color w:val="auto"/>
          <w:sz w:val="20"/>
          <w:szCs w:val="20"/>
        </w:rPr>
      </w:pPr>
      <w:r w:rsidRPr="003E5893">
        <w:rPr>
          <w:b/>
          <w:bCs/>
          <w:color w:val="auto"/>
          <w:sz w:val="20"/>
          <w:szCs w:val="20"/>
        </w:rPr>
        <w:t xml:space="preserve">Prerequisites:  None </w:t>
      </w:r>
    </w:p>
    <w:p w:rsidR="003857C6" w:rsidRPr="003E5893" w:rsidRDefault="003857C6" w:rsidP="003857C6">
      <w:pPr>
        <w:rPr>
          <w:color w:val="auto"/>
          <w:sz w:val="20"/>
          <w:szCs w:val="20"/>
        </w:rPr>
      </w:pPr>
      <w:r w:rsidRPr="003E5893">
        <w:rPr>
          <w:color w:val="auto"/>
          <w:sz w:val="20"/>
          <w:szCs w:val="20"/>
        </w:rPr>
        <w:t xml:space="preserve">This introductory course is designed to provide students with basic language skills required to comprehend, speak, read, and write Spanish. Class time is an opportunity to practice the Spanish students would hear and speak visiting a Spanish-speaking country.  Grammar is presented as a means of transmitting a spoken or written message as accurately as possible. Cultural emphasis is on geography of the Spanish-speaking countries and customs and daily life of native Spanish-speakers. In general, one year of high school Spanish is equivalent to one semester of college Spanish. </w:t>
      </w:r>
    </w:p>
    <w:p w:rsidR="003857C6" w:rsidRPr="003E5893" w:rsidRDefault="003857C6" w:rsidP="003857C6">
      <w:pPr>
        <w:spacing w:line="242" w:lineRule="auto"/>
        <w:rPr>
          <w:b/>
          <w:bCs/>
          <w:color w:val="auto"/>
          <w:sz w:val="20"/>
          <w:szCs w:val="20"/>
        </w:rPr>
      </w:pPr>
      <w:r w:rsidRPr="003E5893">
        <w:rPr>
          <w:color w:val="auto"/>
          <w:sz w:val="20"/>
          <w:szCs w:val="20"/>
        </w:rPr>
        <w:t xml:space="preserve">     </w:t>
      </w:r>
    </w:p>
    <w:p w:rsidR="003857C6" w:rsidRPr="003E5893" w:rsidRDefault="003857C6" w:rsidP="003857C6">
      <w:pPr>
        <w:spacing w:line="242" w:lineRule="auto"/>
        <w:rPr>
          <w:color w:val="auto"/>
          <w:sz w:val="20"/>
          <w:szCs w:val="20"/>
        </w:rPr>
      </w:pPr>
      <w:r w:rsidRPr="003E5893">
        <w:rPr>
          <w:b/>
          <w:bCs/>
          <w:color w:val="auto"/>
          <w:sz w:val="20"/>
          <w:szCs w:val="20"/>
          <w:u w:val="single"/>
        </w:rPr>
        <w:t>Spanish 2</w:t>
      </w:r>
      <w:r w:rsidRPr="003E5893">
        <w:rPr>
          <w:color w:val="auto"/>
          <w:sz w:val="20"/>
          <w:szCs w:val="20"/>
        </w:rPr>
        <w:t xml:space="preserve"> (9,10,11,12)      </w:t>
      </w:r>
      <w:r w:rsidRPr="003E5893">
        <w:rPr>
          <w:b/>
          <w:bCs/>
          <w:color w:val="auto"/>
          <w:sz w:val="20"/>
          <w:szCs w:val="20"/>
        </w:rPr>
        <w:t>2 Semesters</w:t>
      </w:r>
    </w:p>
    <w:p w:rsidR="003857C6" w:rsidRPr="003E5893" w:rsidRDefault="003857C6" w:rsidP="003857C6">
      <w:pPr>
        <w:spacing w:line="242" w:lineRule="auto"/>
        <w:rPr>
          <w:b/>
          <w:bCs/>
          <w:color w:val="auto"/>
          <w:sz w:val="20"/>
          <w:szCs w:val="20"/>
        </w:rPr>
      </w:pPr>
      <w:r w:rsidRPr="003E5893">
        <w:rPr>
          <w:b/>
          <w:bCs/>
          <w:color w:val="auto"/>
          <w:sz w:val="20"/>
          <w:szCs w:val="20"/>
        </w:rPr>
        <w:t xml:space="preserve">Prerequisites:  Spanish 1                                         </w:t>
      </w:r>
    </w:p>
    <w:p w:rsidR="003857C6" w:rsidRPr="003E5893" w:rsidRDefault="003857C6" w:rsidP="003857C6">
      <w:pPr>
        <w:autoSpaceDE w:val="0"/>
        <w:autoSpaceDN w:val="0"/>
        <w:rPr>
          <w:color w:val="auto"/>
          <w:sz w:val="20"/>
          <w:szCs w:val="20"/>
        </w:rPr>
      </w:pPr>
      <w:r w:rsidRPr="003E5893">
        <w:rPr>
          <w:color w:val="auto"/>
          <w:sz w:val="20"/>
          <w:szCs w:val="20"/>
        </w:rPr>
        <w:t>We will continue our exploration of Spanish culture and language, with an emphasis on vocabulary building, grammar, and spoken language.</w:t>
      </w:r>
      <w:r w:rsidRPr="003E5893">
        <w:rPr>
          <w:b/>
          <w:bCs/>
          <w:i/>
          <w:iCs/>
          <w:color w:val="auto"/>
          <w:sz w:val="20"/>
          <w:szCs w:val="20"/>
        </w:rPr>
        <w:t xml:space="preserve"> </w:t>
      </w:r>
      <w:r w:rsidRPr="003E5893">
        <w:rPr>
          <w:color w:val="auto"/>
          <w:sz w:val="20"/>
          <w:szCs w:val="20"/>
        </w:rPr>
        <w:t>Cultural activities are an integral part of the basic skills and reinforce the language acquisition. The second year of any world language is usually the most intense, but your efforts will pay off. As in Spanish I, class time will be devoted to introduction of vocabulary and grammar, and to practicing speaking and comprehending spoken Spanish. By the end of Spanish 2, you will be well-prepared to express yourself at the novice level in written and spoken Spanish.   Students enrolled Spanish 2 will have the option to take Dual Enrollment Spanish 102 through the University of Idaho.   Two semesters of Spanish 2 earns one semester of UI credit for Spanish.</w:t>
      </w:r>
    </w:p>
    <w:p w:rsidR="003857C6" w:rsidRPr="003E5893" w:rsidRDefault="003857C6" w:rsidP="003857C6">
      <w:pPr>
        <w:spacing w:line="242" w:lineRule="auto"/>
        <w:rPr>
          <w:b/>
          <w:bCs/>
          <w:color w:val="auto"/>
          <w:sz w:val="20"/>
          <w:szCs w:val="20"/>
        </w:rPr>
      </w:pPr>
    </w:p>
    <w:p w:rsidR="003857C6" w:rsidRPr="003E5893" w:rsidRDefault="003857C6" w:rsidP="003857C6">
      <w:pPr>
        <w:spacing w:line="242" w:lineRule="auto"/>
        <w:rPr>
          <w:color w:val="auto"/>
          <w:sz w:val="20"/>
          <w:szCs w:val="20"/>
        </w:rPr>
      </w:pPr>
      <w:r w:rsidRPr="003E5893">
        <w:rPr>
          <w:b/>
          <w:bCs/>
          <w:color w:val="auto"/>
          <w:sz w:val="20"/>
          <w:szCs w:val="20"/>
          <w:u w:val="single"/>
        </w:rPr>
        <w:t xml:space="preserve">Spanish </w:t>
      </w:r>
      <w:proofErr w:type="gramStart"/>
      <w:r w:rsidRPr="003E5893">
        <w:rPr>
          <w:b/>
          <w:bCs/>
          <w:color w:val="auto"/>
          <w:sz w:val="20"/>
          <w:szCs w:val="20"/>
          <w:u w:val="single"/>
        </w:rPr>
        <w:t xml:space="preserve">3 </w:t>
      </w:r>
      <w:r w:rsidRPr="003E5893">
        <w:rPr>
          <w:b/>
          <w:bCs/>
          <w:color w:val="auto"/>
          <w:sz w:val="20"/>
          <w:szCs w:val="20"/>
        </w:rPr>
        <w:t> </w:t>
      </w:r>
      <w:r w:rsidRPr="003E5893">
        <w:rPr>
          <w:color w:val="auto"/>
          <w:sz w:val="20"/>
          <w:szCs w:val="20"/>
        </w:rPr>
        <w:t>(</w:t>
      </w:r>
      <w:proofErr w:type="gramEnd"/>
      <w:r w:rsidRPr="003E5893">
        <w:rPr>
          <w:color w:val="auto"/>
          <w:sz w:val="20"/>
          <w:szCs w:val="20"/>
        </w:rPr>
        <w:t xml:space="preserve">10,11,12)          </w:t>
      </w:r>
      <w:r w:rsidRPr="003E5893">
        <w:rPr>
          <w:b/>
          <w:bCs/>
          <w:color w:val="auto"/>
          <w:sz w:val="20"/>
          <w:szCs w:val="20"/>
        </w:rPr>
        <w:t>2 Semesters</w:t>
      </w:r>
    </w:p>
    <w:p w:rsidR="003857C6" w:rsidRPr="003E5893" w:rsidRDefault="003857C6" w:rsidP="003857C6">
      <w:pPr>
        <w:spacing w:line="242" w:lineRule="auto"/>
        <w:rPr>
          <w:b/>
          <w:bCs/>
          <w:color w:val="auto"/>
          <w:sz w:val="20"/>
          <w:szCs w:val="20"/>
        </w:rPr>
      </w:pPr>
      <w:r w:rsidRPr="003E5893">
        <w:rPr>
          <w:b/>
          <w:bCs/>
          <w:color w:val="auto"/>
          <w:sz w:val="20"/>
          <w:szCs w:val="20"/>
        </w:rPr>
        <w:t xml:space="preserve">Prerequisites:  Spanish 1 &amp; 2             </w:t>
      </w:r>
    </w:p>
    <w:p w:rsidR="003857C6" w:rsidRPr="003E5893" w:rsidRDefault="003857C6" w:rsidP="003857C6">
      <w:pPr>
        <w:rPr>
          <w:color w:val="auto"/>
          <w:sz w:val="20"/>
          <w:szCs w:val="20"/>
        </w:rPr>
      </w:pPr>
      <w:r w:rsidRPr="003E5893">
        <w:rPr>
          <w:color w:val="auto"/>
          <w:sz w:val="20"/>
          <w:szCs w:val="20"/>
        </w:rPr>
        <w:t>This class will focus on developing proficiency in Spanish in all four skill areas: speaking, listening, reading and writing.  Students will be expected to use Spanish for communication in real, meaningful situations, and websites and podcasts, movies and guest speakers will supplement the textbook and provide for even more exposure to authentic Spanish resources and culture. As Spanish 3 is somewhat more rigorous and the class is conducted in the target language, students should be prepared to work hard and be rewarded in the end with advanced knowledge of the Spanish language and culture.  Students enrolled in Spanish 3 will have the option to take Dual Enrollment Spanish 201 through the University of Idaho.  Two semesters of Spanish 3 earns one semester of UI credit for Spanish 201.</w:t>
      </w:r>
    </w:p>
    <w:p w:rsidR="003857C6" w:rsidRPr="003E5893" w:rsidRDefault="003857C6" w:rsidP="003857C6">
      <w:pPr>
        <w:rPr>
          <w:b/>
          <w:bCs/>
          <w:color w:val="auto"/>
          <w:sz w:val="20"/>
          <w:szCs w:val="20"/>
        </w:rPr>
      </w:pPr>
    </w:p>
    <w:p w:rsidR="003857C6" w:rsidRPr="003E5893" w:rsidRDefault="003857C6" w:rsidP="003857C6">
      <w:pPr>
        <w:rPr>
          <w:b/>
          <w:bCs/>
          <w:color w:val="auto"/>
          <w:sz w:val="20"/>
          <w:szCs w:val="20"/>
        </w:rPr>
      </w:pPr>
      <w:r w:rsidRPr="003E5893">
        <w:rPr>
          <w:b/>
          <w:bCs/>
          <w:color w:val="auto"/>
          <w:sz w:val="20"/>
          <w:szCs w:val="20"/>
          <w:u w:val="single"/>
        </w:rPr>
        <w:t xml:space="preserve">AP Spanish Language/Culture </w:t>
      </w:r>
      <w:r w:rsidRPr="003E5893">
        <w:rPr>
          <w:color w:val="auto"/>
          <w:sz w:val="20"/>
          <w:szCs w:val="20"/>
        </w:rPr>
        <w:t xml:space="preserve">(11,12)     </w:t>
      </w:r>
      <w:r w:rsidRPr="003E5893">
        <w:rPr>
          <w:b/>
          <w:bCs/>
          <w:color w:val="auto"/>
          <w:sz w:val="20"/>
          <w:szCs w:val="20"/>
        </w:rPr>
        <w:t>2 Semesters</w:t>
      </w:r>
    </w:p>
    <w:p w:rsidR="003857C6" w:rsidRPr="003E5893" w:rsidRDefault="003857C6" w:rsidP="003857C6">
      <w:pPr>
        <w:rPr>
          <w:b/>
          <w:bCs/>
          <w:color w:val="auto"/>
          <w:sz w:val="20"/>
          <w:szCs w:val="20"/>
        </w:rPr>
      </w:pPr>
      <w:r w:rsidRPr="003E5893">
        <w:rPr>
          <w:b/>
          <w:bCs/>
          <w:color w:val="auto"/>
          <w:sz w:val="20"/>
          <w:szCs w:val="20"/>
        </w:rPr>
        <w:t>Prerequisites: Spanish 1, 2 &amp; 3 or teacher approval via placement exam</w:t>
      </w:r>
    </w:p>
    <w:p w:rsidR="003857C6" w:rsidRPr="003E5893" w:rsidRDefault="003857C6" w:rsidP="003857C6">
      <w:pPr>
        <w:rPr>
          <w:b/>
          <w:bCs/>
          <w:color w:val="auto"/>
          <w:sz w:val="20"/>
          <w:szCs w:val="20"/>
        </w:rPr>
      </w:pPr>
      <w:r w:rsidRPr="003E5893">
        <w:rPr>
          <w:color w:val="auto"/>
          <w:sz w:val="20"/>
          <w:szCs w:val="20"/>
        </w:rPr>
        <w:t>In this fourth year of Spanish study, students will concentrate on sharpening their language skills previously acquired in Spanish 1-3, while preparing students for the AP Spanish Language exam, (which will be optional for students, administered every year nation-wide in May).  In-class activities will include reading and discussing short stories and poetry, viewing and discussing Spanish literature and films, and utilizing and developing new vocabulary to discuss history and current events and culture of Spanish-speaking countries. A Spanish grammar review will accompany each week’s lesson, and students will be expected to utilize other resources from the internet to further develop their abilities in all components of the target language (reading, writing, speaking and culture). The class will be conducted entirely in Spanish.  Students enrolled in AP Spanish will have the option to take Dual Enrollment Spanish 202 through the University of Idaho.  Two semesters of AP Spanish earns one semester of UI credit for Spanish 202.</w:t>
      </w:r>
    </w:p>
    <w:p w:rsidR="003857C6" w:rsidRPr="003E5893" w:rsidRDefault="003857C6" w:rsidP="003857C6">
      <w:pPr>
        <w:autoSpaceDE w:val="0"/>
        <w:autoSpaceDN w:val="0"/>
        <w:rPr>
          <w:color w:val="auto"/>
          <w:sz w:val="20"/>
          <w:szCs w:val="20"/>
        </w:rPr>
      </w:pPr>
    </w:p>
    <w:p w:rsidR="003857C6" w:rsidRPr="003E5893" w:rsidRDefault="003857C6" w:rsidP="003857C6">
      <w:pPr>
        <w:autoSpaceDE w:val="0"/>
        <w:autoSpaceDN w:val="0"/>
        <w:ind w:right="450"/>
        <w:rPr>
          <w:color w:val="auto"/>
          <w:sz w:val="20"/>
          <w:szCs w:val="20"/>
        </w:rPr>
      </w:pPr>
      <w:r w:rsidRPr="003E5893">
        <w:rPr>
          <w:b/>
          <w:bCs/>
          <w:color w:val="auto"/>
          <w:sz w:val="20"/>
          <w:szCs w:val="20"/>
          <w:u w:val="single"/>
        </w:rPr>
        <w:t xml:space="preserve">AP Spanish </w:t>
      </w:r>
      <w:proofErr w:type="gramStart"/>
      <w:r w:rsidRPr="003E5893">
        <w:rPr>
          <w:b/>
          <w:bCs/>
          <w:color w:val="auto"/>
          <w:sz w:val="20"/>
          <w:szCs w:val="20"/>
          <w:u w:val="single"/>
        </w:rPr>
        <w:t>Literature</w:t>
      </w:r>
      <w:r w:rsidRPr="003E5893">
        <w:rPr>
          <w:color w:val="auto"/>
          <w:sz w:val="20"/>
          <w:szCs w:val="20"/>
        </w:rPr>
        <w:t>  (</w:t>
      </w:r>
      <w:proofErr w:type="gramEnd"/>
      <w:r w:rsidRPr="003E5893">
        <w:rPr>
          <w:color w:val="auto"/>
          <w:sz w:val="20"/>
          <w:szCs w:val="20"/>
        </w:rPr>
        <w:t xml:space="preserve">12)     </w:t>
      </w:r>
      <w:r w:rsidRPr="003E5893">
        <w:rPr>
          <w:b/>
          <w:bCs/>
          <w:color w:val="auto"/>
          <w:sz w:val="20"/>
          <w:szCs w:val="20"/>
        </w:rPr>
        <w:t>2 Semesters</w:t>
      </w:r>
    </w:p>
    <w:p w:rsidR="003857C6" w:rsidRPr="003E5893" w:rsidRDefault="003857C6" w:rsidP="003857C6">
      <w:pPr>
        <w:autoSpaceDE w:val="0"/>
        <w:autoSpaceDN w:val="0"/>
        <w:ind w:right="300"/>
        <w:rPr>
          <w:b/>
          <w:bCs/>
          <w:color w:val="auto"/>
          <w:sz w:val="20"/>
          <w:szCs w:val="20"/>
        </w:rPr>
      </w:pPr>
      <w:r w:rsidRPr="003E5893">
        <w:rPr>
          <w:b/>
          <w:bCs/>
          <w:color w:val="auto"/>
          <w:sz w:val="20"/>
          <w:szCs w:val="20"/>
        </w:rPr>
        <w:t>Prerequisites: Spanish 1-4 or teacher approval via placement exam</w:t>
      </w:r>
    </w:p>
    <w:p w:rsidR="003857C6" w:rsidRPr="003E5893" w:rsidRDefault="003857C6" w:rsidP="003857C6">
      <w:pPr>
        <w:autoSpaceDE w:val="0"/>
        <w:autoSpaceDN w:val="0"/>
        <w:ind w:right="450"/>
        <w:rPr>
          <w:color w:val="auto"/>
          <w:sz w:val="20"/>
          <w:szCs w:val="20"/>
        </w:rPr>
      </w:pPr>
      <w:r w:rsidRPr="003E5893">
        <w:rPr>
          <w:color w:val="auto"/>
          <w:sz w:val="20"/>
          <w:szCs w:val="20"/>
        </w:rPr>
        <w:t>In this advanced 5</w:t>
      </w:r>
      <w:r w:rsidRPr="003E5893">
        <w:rPr>
          <w:color w:val="auto"/>
          <w:sz w:val="20"/>
          <w:szCs w:val="20"/>
          <w:vertAlign w:val="superscript"/>
        </w:rPr>
        <w:t>th</w:t>
      </w:r>
      <w:r w:rsidRPr="003E5893">
        <w:rPr>
          <w:color w:val="auto"/>
          <w:sz w:val="20"/>
          <w:szCs w:val="20"/>
        </w:rPr>
        <w:t xml:space="preserve"> year of study, the focus will be on great Spanish works of literature with the goal of preparing students for the AP Spanish Literature Exam (which is optional for students, administered every year nation-wide in May). All components of the target language (listening, speaking, reading and writing) will be developed and utilized to communicate about the literature </w:t>
      </w:r>
      <w:r w:rsidRPr="003E5893">
        <w:rPr>
          <w:color w:val="auto"/>
          <w:sz w:val="20"/>
          <w:szCs w:val="20"/>
        </w:rPr>
        <w:lastRenderedPageBreak/>
        <w:t>students will be reading with an emphasis on thematic discussions and presentations in class and written expository writing. The class will be conducted entirely in Spanish.</w:t>
      </w:r>
    </w:p>
    <w:p w:rsidR="003857C6" w:rsidRPr="003E5893" w:rsidRDefault="003857C6" w:rsidP="003857C6">
      <w:pPr>
        <w:rPr>
          <w:b/>
          <w:bCs/>
          <w:color w:val="auto"/>
          <w:sz w:val="20"/>
          <w:szCs w:val="20"/>
        </w:rPr>
      </w:pPr>
    </w:p>
    <w:p w:rsidR="003857C6" w:rsidRPr="003E5893" w:rsidRDefault="003857C6" w:rsidP="003857C6">
      <w:pPr>
        <w:rPr>
          <w:b/>
          <w:bCs/>
          <w:color w:val="auto"/>
          <w:sz w:val="20"/>
          <w:szCs w:val="20"/>
        </w:rPr>
      </w:pPr>
      <w:r w:rsidRPr="003E5893">
        <w:rPr>
          <w:b/>
          <w:bCs/>
          <w:color w:val="auto"/>
          <w:sz w:val="20"/>
          <w:szCs w:val="20"/>
          <w:u w:val="single"/>
        </w:rPr>
        <w:t>World Languages and Cultures</w:t>
      </w:r>
      <w:r w:rsidRPr="003E5893">
        <w:rPr>
          <w:b/>
          <w:bCs/>
          <w:color w:val="auto"/>
          <w:sz w:val="20"/>
          <w:szCs w:val="20"/>
        </w:rPr>
        <w:t xml:space="preserve"> (</w:t>
      </w:r>
      <w:r w:rsidRPr="003E5893">
        <w:rPr>
          <w:color w:val="auto"/>
          <w:sz w:val="20"/>
          <w:szCs w:val="20"/>
        </w:rPr>
        <w:t xml:space="preserve">10,11,12)      </w:t>
      </w:r>
      <w:r w:rsidRPr="003E5893">
        <w:rPr>
          <w:b/>
          <w:bCs/>
          <w:color w:val="auto"/>
          <w:sz w:val="20"/>
          <w:szCs w:val="20"/>
        </w:rPr>
        <w:t>1 Semester</w:t>
      </w:r>
    </w:p>
    <w:p w:rsidR="003857C6" w:rsidRPr="003E5893" w:rsidRDefault="003857C6" w:rsidP="003857C6">
      <w:pPr>
        <w:rPr>
          <w:color w:val="auto"/>
          <w:sz w:val="20"/>
          <w:szCs w:val="20"/>
        </w:rPr>
      </w:pPr>
      <w:r w:rsidRPr="003E5893">
        <w:rPr>
          <w:b/>
          <w:bCs/>
          <w:color w:val="auto"/>
          <w:sz w:val="20"/>
          <w:szCs w:val="20"/>
        </w:rPr>
        <w:t>Prerequisites: Recommended 1-2 years of French or Spanish prior to enrollment</w:t>
      </w:r>
      <w:r w:rsidRPr="003E5893">
        <w:rPr>
          <w:color w:val="auto"/>
          <w:sz w:val="20"/>
          <w:szCs w:val="20"/>
        </w:rPr>
        <w:t>.</w:t>
      </w:r>
    </w:p>
    <w:p w:rsidR="003857C6" w:rsidRPr="003E5893" w:rsidRDefault="003857C6" w:rsidP="003857C6">
      <w:pPr>
        <w:pStyle w:val="NormalWeb"/>
      </w:pPr>
      <w:r w:rsidRPr="003E5893">
        <w:t>This one-semester class will</w:t>
      </w:r>
      <w:r w:rsidRPr="003E5893">
        <w:rPr>
          <w:b/>
        </w:rPr>
        <w:t xml:space="preserve"> </w:t>
      </w:r>
      <w:r w:rsidRPr="003E5893">
        <w:t>introduce students to the study of Linguistics and to the basic structure, syntax and vocabulary of a variety of world languages, including German, Russian, Japanese, Chinese, and Arabic.  Students will also be introduced to a variety of world languages and cultures. Each student will conduct an in-depth study of a language and culture of his/her choice. The first 6 weeks unit will cover an introduction to world languages, linguistics, and cultures.  During the following 9 weeks, each student will conduct an independent study of his/her language and culture of choice, using classroom texts and on-line resources.  During the final 3 weeks, students will present their language and culture to their classmates.</w:t>
      </w:r>
    </w:p>
    <w:p w:rsidR="00D97148" w:rsidRPr="003E5893" w:rsidRDefault="00D97148" w:rsidP="00D97148">
      <w:pPr>
        <w:rPr>
          <w:rFonts w:ascii="Times New Roman" w:eastAsia="Times New Roman" w:hAnsi="Times New Roman" w:cs="Times New Roman"/>
          <w:color w:val="auto"/>
        </w:rPr>
      </w:pPr>
      <w:r w:rsidRPr="003E5893">
        <w:rPr>
          <w:rFonts w:ascii="Times New Roman" w:eastAsia="Times New Roman" w:hAnsi="Times New Roman" w:cs="Times New Roman"/>
          <w:color w:val="auto"/>
        </w:rPr>
        <w:t>Mandarin Chinese 1</w:t>
      </w:r>
    </w:p>
    <w:p w:rsidR="00D97148" w:rsidRPr="003E5893" w:rsidRDefault="00D97148" w:rsidP="00D97148">
      <w:pPr>
        <w:rPr>
          <w:rFonts w:ascii="Times New Roman" w:eastAsia="Times New Roman" w:hAnsi="Times New Roman" w:cs="Times New Roman"/>
          <w:color w:val="auto"/>
        </w:rPr>
      </w:pPr>
      <w:r w:rsidRPr="003E5893">
        <w:rPr>
          <w:rFonts w:ascii="Times New Roman" w:eastAsia="Times New Roman" w:hAnsi="Times New Roman" w:cs="Times New Roman"/>
          <w:color w:val="auto"/>
        </w:rPr>
        <w:t>(Grades 9,10,11,12)</w:t>
      </w:r>
    </w:p>
    <w:p w:rsidR="00D97148" w:rsidRPr="003E5893" w:rsidRDefault="00D97148" w:rsidP="00D97148">
      <w:pPr>
        <w:rPr>
          <w:rFonts w:ascii="Times New Roman" w:eastAsia="Times New Roman" w:hAnsi="Times New Roman" w:cs="Times New Roman"/>
          <w:color w:val="auto"/>
        </w:rPr>
      </w:pPr>
      <w:r w:rsidRPr="003E5893">
        <w:rPr>
          <w:rFonts w:ascii="Times New Roman" w:eastAsia="Times New Roman" w:hAnsi="Times New Roman" w:cs="Times New Roman"/>
          <w:color w:val="auto"/>
        </w:rPr>
        <w:t>2 Semesters</w:t>
      </w:r>
    </w:p>
    <w:p w:rsidR="00D97148" w:rsidRPr="003E5893" w:rsidRDefault="00D97148" w:rsidP="00D97148">
      <w:pPr>
        <w:rPr>
          <w:rFonts w:ascii="Times New Roman" w:eastAsia="Times New Roman" w:hAnsi="Times New Roman" w:cs="Times New Roman"/>
          <w:color w:val="auto"/>
        </w:rPr>
      </w:pPr>
      <w:r w:rsidRPr="003E5893">
        <w:rPr>
          <w:rFonts w:ascii="Times New Roman" w:eastAsia="Times New Roman" w:hAnsi="Times New Roman" w:cs="Times New Roman"/>
          <w:color w:val="auto"/>
        </w:rPr>
        <w:t>Prerequisites: 1 year of French or Spanish preferred</w:t>
      </w:r>
    </w:p>
    <w:p w:rsidR="00D97148" w:rsidRPr="003E5893" w:rsidRDefault="00D97148" w:rsidP="00D97148">
      <w:pPr>
        <w:rPr>
          <w:rFonts w:ascii="Times New Roman" w:eastAsia="Times New Roman" w:hAnsi="Times New Roman" w:cs="Times New Roman"/>
          <w:color w:val="auto"/>
        </w:rPr>
      </w:pPr>
    </w:p>
    <w:p w:rsidR="00D97148" w:rsidRPr="003E5893" w:rsidRDefault="00D97148" w:rsidP="00D97148">
      <w:pPr>
        <w:rPr>
          <w:rFonts w:ascii="Times New Roman" w:eastAsia="Times New Roman" w:hAnsi="Times New Roman" w:cs="Times New Roman"/>
          <w:color w:val="auto"/>
        </w:rPr>
      </w:pPr>
      <w:r w:rsidRPr="003E5893">
        <w:rPr>
          <w:rFonts w:ascii="Times New Roman" w:eastAsia="Times New Roman" w:hAnsi="Times New Roman" w:cs="Times New Roman"/>
          <w:color w:val="auto"/>
        </w:rPr>
        <w:t xml:space="preserve">This introductory course is designed to help students acquire the basic language skills required to comprehend, speak, read, and write Mandarin Chinese. The course includes essential vocabulary and grammatical structures. Cultural activities are integrated into each lesson, and are designed to reinforce the language acquisition. By the end of the course, students should be able to pass the HSK1 Exam (Chinese Proficiency Level 1).  The course is taught by Idaho-certified Chinese teachers from the University of Idaho’s Confucius Institute. </w:t>
      </w:r>
    </w:p>
    <w:p w:rsidR="00D97148" w:rsidRPr="003E5893" w:rsidRDefault="00D97148" w:rsidP="00D97148">
      <w:pPr>
        <w:rPr>
          <w:rFonts w:ascii="Times New Roman" w:eastAsia="Times New Roman" w:hAnsi="Times New Roman" w:cs="Times New Roman"/>
          <w:color w:val="auto"/>
        </w:rPr>
      </w:pPr>
    </w:p>
    <w:p w:rsidR="00D97148" w:rsidRPr="003E5893" w:rsidRDefault="00D97148" w:rsidP="00D97148">
      <w:pPr>
        <w:rPr>
          <w:rFonts w:ascii="Times New Roman" w:eastAsia="Times New Roman" w:hAnsi="Times New Roman" w:cs="Times New Roman"/>
          <w:color w:val="auto"/>
        </w:rPr>
      </w:pPr>
    </w:p>
    <w:p w:rsidR="00D97148" w:rsidRPr="003E5893" w:rsidRDefault="00D97148" w:rsidP="00D97148">
      <w:pPr>
        <w:rPr>
          <w:rFonts w:ascii="Times New Roman" w:eastAsia="Times New Roman" w:hAnsi="Times New Roman" w:cs="Times New Roman"/>
          <w:color w:val="auto"/>
        </w:rPr>
      </w:pPr>
    </w:p>
    <w:p w:rsidR="00D97148" w:rsidRPr="003E5893" w:rsidRDefault="00D97148" w:rsidP="00D97148">
      <w:pPr>
        <w:rPr>
          <w:rFonts w:ascii="Times New Roman" w:eastAsia="Times New Roman" w:hAnsi="Times New Roman" w:cs="Times New Roman"/>
          <w:color w:val="auto"/>
        </w:rPr>
      </w:pPr>
    </w:p>
    <w:p w:rsidR="00D97148" w:rsidRPr="003E5893" w:rsidRDefault="00D97148" w:rsidP="00D97148">
      <w:pPr>
        <w:rPr>
          <w:rFonts w:ascii="Times New Roman" w:eastAsia="Times New Roman" w:hAnsi="Times New Roman" w:cs="Times New Roman"/>
          <w:color w:val="auto"/>
          <w:lang w:val="fr-FR"/>
        </w:rPr>
      </w:pPr>
      <w:r w:rsidRPr="003E5893">
        <w:rPr>
          <w:rFonts w:ascii="Times New Roman" w:eastAsia="Times New Roman" w:hAnsi="Times New Roman" w:cs="Times New Roman"/>
          <w:color w:val="auto"/>
          <w:lang w:val="fr-FR"/>
        </w:rPr>
        <w:t xml:space="preserve">Mandarin Chinese 2 </w:t>
      </w:r>
    </w:p>
    <w:p w:rsidR="00D97148" w:rsidRPr="003E5893" w:rsidRDefault="00D97148" w:rsidP="00D97148">
      <w:pPr>
        <w:rPr>
          <w:rFonts w:ascii="Times New Roman" w:eastAsia="Times New Roman" w:hAnsi="Times New Roman" w:cs="Times New Roman"/>
          <w:color w:val="auto"/>
          <w:lang w:val="fr-FR"/>
        </w:rPr>
      </w:pPr>
      <w:r w:rsidRPr="003E5893">
        <w:rPr>
          <w:rFonts w:ascii="Times New Roman" w:eastAsia="Times New Roman" w:hAnsi="Times New Roman" w:cs="Times New Roman"/>
          <w:color w:val="auto"/>
          <w:lang w:val="fr-FR"/>
        </w:rPr>
        <w:t>(Grades 10,11,12)</w:t>
      </w:r>
    </w:p>
    <w:p w:rsidR="00D97148" w:rsidRPr="003E5893" w:rsidRDefault="00D97148" w:rsidP="00D97148">
      <w:pPr>
        <w:rPr>
          <w:rFonts w:ascii="Times New Roman" w:eastAsia="Times New Roman" w:hAnsi="Times New Roman" w:cs="Times New Roman"/>
          <w:color w:val="auto"/>
          <w:lang w:val="fr-FR"/>
        </w:rPr>
      </w:pPr>
      <w:r w:rsidRPr="003E5893">
        <w:rPr>
          <w:rFonts w:ascii="Times New Roman" w:eastAsia="Times New Roman" w:hAnsi="Times New Roman" w:cs="Times New Roman"/>
          <w:color w:val="auto"/>
          <w:lang w:val="fr-FR"/>
        </w:rPr>
        <w:t>2 Semesters</w:t>
      </w:r>
    </w:p>
    <w:p w:rsidR="00D97148" w:rsidRPr="003E5893" w:rsidRDefault="00D97148" w:rsidP="00D97148">
      <w:pPr>
        <w:rPr>
          <w:rFonts w:ascii="Times New Roman" w:eastAsia="Times New Roman" w:hAnsi="Times New Roman" w:cs="Times New Roman"/>
          <w:color w:val="auto"/>
          <w:lang w:val="fr-FR"/>
        </w:rPr>
      </w:pPr>
      <w:r w:rsidRPr="003E5893">
        <w:rPr>
          <w:rFonts w:ascii="Times New Roman" w:eastAsia="Times New Roman" w:hAnsi="Times New Roman" w:cs="Times New Roman"/>
          <w:color w:val="auto"/>
          <w:lang w:val="fr-FR"/>
        </w:rPr>
        <w:t xml:space="preserve">Prerequisites: Mandarin Chinese 1 </w:t>
      </w:r>
    </w:p>
    <w:p w:rsidR="00D97148" w:rsidRPr="003E5893" w:rsidRDefault="00D97148" w:rsidP="00D97148">
      <w:pPr>
        <w:rPr>
          <w:rFonts w:ascii="Times New Roman" w:eastAsia="Times New Roman" w:hAnsi="Times New Roman" w:cs="Times New Roman"/>
          <w:color w:val="auto"/>
          <w:lang w:val="fr-FR"/>
        </w:rPr>
      </w:pPr>
    </w:p>
    <w:p w:rsidR="00D97148" w:rsidRPr="003E5893" w:rsidRDefault="00D97148" w:rsidP="00D97148">
      <w:pPr>
        <w:rPr>
          <w:rFonts w:ascii="Times New Roman" w:eastAsia="Times New Roman" w:hAnsi="Times New Roman" w:cs="Times New Roman"/>
          <w:color w:val="auto"/>
        </w:rPr>
      </w:pPr>
      <w:r w:rsidRPr="003E5893">
        <w:rPr>
          <w:rFonts w:ascii="Times New Roman" w:eastAsia="Times New Roman" w:hAnsi="Times New Roman" w:cs="Times New Roman"/>
          <w:color w:val="auto"/>
        </w:rPr>
        <w:t>In this intermediate Chinese course, students build on the basic skills acquired in Mandarin Chinese I to expand their oral and written communication skills. By the end of the course, students should be able to pass the HSK2 Exam (Chinese Proficiency Level 2).  The course is taught by Idaho-certified Chinese teachers from the University of Idaho’s Confucius Institute.</w:t>
      </w:r>
    </w:p>
    <w:p w:rsidR="008C16D8" w:rsidRPr="003E5893" w:rsidRDefault="008C16D8" w:rsidP="003857C6">
      <w:pPr>
        <w:rPr>
          <w:color w:val="auto"/>
        </w:rPr>
      </w:pPr>
    </w:p>
    <w:sectPr w:rsidR="008C16D8" w:rsidRPr="003E5893" w:rsidSect="008C1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50FED"/>
    <w:rsid w:val="000C0D59"/>
    <w:rsid w:val="000C426E"/>
    <w:rsid w:val="0017531D"/>
    <w:rsid w:val="003857C6"/>
    <w:rsid w:val="003E5893"/>
    <w:rsid w:val="00493B39"/>
    <w:rsid w:val="00650FED"/>
    <w:rsid w:val="00787D73"/>
    <w:rsid w:val="008C16D8"/>
    <w:rsid w:val="008F1BAB"/>
    <w:rsid w:val="00C37C21"/>
    <w:rsid w:val="00D97148"/>
    <w:rsid w:val="00E35713"/>
    <w:rsid w:val="00E95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3670"/>
  <w15:docId w15:val="{A1213DAC-3BB1-43ED-A292-8D1E02DF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444444"/>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ED"/>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FED"/>
    <w:rPr>
      <w:color w:val="339999"/>
      <w:u w:val="single"/>
    </w:rPr>
  </w:style>
  <w:style w:type="paragraph" w:styleId="NoSpacing">
    <w:name w:val="No Spacing"/>
    <w:basedOn w:val="Normal"/>
    <w:uiPriority w:val="1"/>
    <w:qFormat/>
    <w:rsid w:val="00650FED"/>
    <w:rPr>
      <w:rFonts w:ascii="Calibri" w:hAnsi="Calibri" w:cs="Times New Roman"/>
      <w:color w:val="auto"/>
    </w:rPr>
  </w:style>
  <w:style w:type="paragraph" w:styleId="NormalWeb">
    <w:name w:val="Normal (Web)"/>
    <w:basedOn w:val="Normal"/>
    <w:rsid w:val="003857C6"/>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28342">
      <w:bodyDiv w:val="1"/>
      <w:marLeft w:val="0"/>
      <w:marRight w:val="0"/>
      <w:marTop w:val="0"/>
      <w:marBottom w:val="0"/>
      <w:divBdr>
        <w:top w:val="none" w:sz="0" w:space="0" w:color="auto"/>
        <w:left w:val="none" w:sz="0" w:space="0" w:color="auto"/>
        <w:bottom w:val="none" w:sz="0" w:space="0" w:color="auto"/>
        <w:right w:val="none" w:sz="0" w:space="0" w:color="auto"/>
      </w:divBdr>
    </w:div>
    <w:div w:id="630088209">
      <w:bodyDiv w:val="1"/>
      <w:marLeft w:val="0"/>
      <w:marRight w:val="0"/>
      <w:marTop w:val="0"/>
      <w:marBottom w:val="0"/>
      <w:divBdr>
        <w:top w:val="none" w:sz="0" w:space="0" w:color="auto"/>
        <w:left w:val="none" w:sz="0" w:space="0" w:color="auto"/>
        <w:bottom w:val="none" w:sz="0" w:space="0" w:color="auto"/>
        <w:right w:val="none" w:sz="0" w:space="0" w:color="auto"/>
      </w:divBdr>
    </w:div>
    <w:div w:id="1610307628">
      <w:bodyDiv w:val="1"/>
      <w:marLeft w:val="0"/>
      <w:marRight w:val="0"/>
      <w:marTop w:val="0"/>
      <w:marBottom w:val="0"/>
      <w:divBdr>
        <w:top w:val="none" w:sz="0" w:space="0" w:color="auto"/>
        <w:left w:val="none" w:sz="0" w:space="0" w:color="auto"/>
        <w:bottom w:val="none" w:sz="0" w:space="0" w:color="auto"/>
        <w:right w:val="none" w:sz="0" w:space="0" w:color="auto"/>
      </w:divBdr>
    </w:div>
    <w:div w:id="18858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Moscow School District</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earecksl</dc:creator>
  <cp:keywords/>
  <dc:description/>
  <cp:lastModifiedBy>Eareckson, Lee Anne</cp:lastModifiedBy>
  <cp:revision>5</cp:revision>
  <dcterms:created xsi:type="dcterms:W3CDTF">2017-01-11T21:37:00Z</dcterms:created>
  <dcterms:modified xsi:type="dcterms:W3CDTF">2017-01-17T23:55:00Z</dcterms:modified>
</cp:coreProperties>
</file>